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8"/>
        <w:gridCol w:w="24"/>
        <w:gridCol w:w="7"/>
        <w:gridCol w:w="372"/>
        <w:gridCol w:w="440"/>
        <w:gridCol w:w="19"/>
        <w:gridCol w:w="6"/>
        <w:gridCol w:w="683"/>
        <w:gridCol w:w="470"/>
        <w:gridCol w:w="7"/>
        <w:gridCol w:w="768"/>
        <w:gridCol w:w="383"/>
        <w:gridCol w:w="19"/>
        <w:gridCol w:w="218"/>
        <w:gridCol w:w="720"/>
        <w:gridCol w:w="33"/>
        <w:gridCol w:w="56"/>
        <w:gridCol w:w="44"/>
        <w:gridCol w:w="6"/>
        <w:gridCol w:w="85"/>
        <w:gridCol w:w="239"/>
        <w:gridCol w:w="618"/>
        <w:gridCol w:w="176"/>
        <w:gridCol w:w="402"/>
        <w:gridCol w:w="94"/>
        <w:gridCol w:w="415"/>
        <w:gridCol w:w="511"/>
        <w:gridCol w:w="402"/>
        <w:gridCol w:w="91"/>
        <w:gridCol w:w="168"/>
        <w:gridCol w:w="196"/>
        <w:gridCol w:w="994"/>
      </w:tblGrid>
      <w:tr w:rsidR="00C72E1B" w:rsidRPr="00721A1E" w:rsidTr="0040708B">
        <w:trPr>
          <w:trHeight w:val="20"/>
          <w:tblCellSpacing w:w="5" w:type="nil"/>
        </w:trPr>
        <w:tc>
          <w:tcPr>
            <w:tcW w:w="5000" w:type="pct"/>
            <w:gridSpan w:val="32"/>
          </w:tcPr>
          <w:p w:rsidR="00C72E1B" w:rsidRPr="00721A1E" w:rsidRDefault="00C72E1B" w:rsidP="0040708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C72E1B" w:rsidRPr="00721A1E" w:rsidTr="00B42876">
        <w:trPr>
          <w:trHeight w:val="2278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pct"/>
            <w:gridSpan w:val="17"/>
          </w:tcPr>
          <w:p w:rsidR="00C72E1B" w:rsidRPr="001810CA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2" w:type="pct"/>
            <w:gridSpan w:val="13"/>
          </w:tcPr>
          <w:p w:rsidR="00C72E1B" w:rsidRPr="001810CA" w:rsidRDefault="00721A1E" w:rsidP="00721A1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810CA">
              <w:rPr>
                <w:rFonts w:ascii="Times New Roman" w:hAnsi="Times New Roman" w:cs="Times New Roman"/>
                <w:sz w:val="23"/>
                <w:szCs w:val="23"/>
              </w:rPr>
              <w:t>Сезонный лагерь с дневным пребыванием, организованный  муниципальным бюджетным  общеобразовательным  учреждением</w:t>
            </w:r>
            <w:r w:rsidRPr="001810CA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Рудниковской средней общеобразовательной школой Торжокского района Тверской области                                  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6943004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95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172088, 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область, Торжокский район, д. Рудниково, д. 5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2" w:type="pct"/>
            <w:gridSpan w:val="13"/>
          </w:tcPr>
          <w:p w:rsidR="00C72E1B" w:rsidRPr="00721A1E" w:rsidRDefault="00E17029" w:rsidP="00E17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учреждение администрация  Торжокского района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2" w:type="pct"/>
            <w:gridSpan w:val="13"/>
          </w:tcPr>
          <w:p w:rsidR="0040708B" w:rsidRPr="00721A1E" w:rsidRDefault="00D15C6C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Россия, Тверская область, </w:t>
            </w:r>
          </w:p>
          <w:p w:rsidR="00C72E1B" w:rsidRPr="00721A1E" w:rsidRDefault="0040708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Торжок, ул. Луначарского, д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2" w:type="pct"/>
            <w:gridSpan w:val="13"/>
          </w:tcPr>
          <w:p w:rsidR="00C72E1B" w:rsidRPr="00721A1E" w:rsidRDefault="0040708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(48251)92250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:rsidR="00C72E1B" w:rsidRPr="00721A1E" w:rsidRDefault="00B42876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Федоткина </w:t>
            </w:r>
            <w:r w:rsidRPr="00B42876">
              <w:rPr>
                <w:rFonts w:ascii="Times New Roman" w:hAnsi="Times New Roman" w:cs="Times New Roman"/>
                <w:sz w:val="24"/>
                <w:szCs w:val="17"/>
                <w:shd w:val="clear" w:color="auto" w:fill="FFFFFF"/>
              </w:rPr>
              <w:t>Марина Анатольевна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Марина Валентиновна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E17029" w:rsidP="00B4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95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910 831 28 90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172088,  Тверская область, Торжокский район, д. Рудниково, д. 59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95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(48 251) 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2-34-34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rudnikovo</w:t>
            </w:r>
            <w:hyperlink r:id="rId8" w:history="1">
              <w:r w:rsidRPr="00721A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school@mail.ru</w:t>
              </w:r>
            </w:hyperlink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rudnikschool.ucoz.ru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2" w:type="pct"/>
            <w:gridSpan w:val="13"/>
          </w:tcPr>
          <w:p w:rsidR="00C72E1B" w:rsidRPr="00721A1E" w:rsidRDefault="00721A1E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д. Рудниково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организации (организации сезонного действия или круглогодичного действия независимо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организационно-правовых форм и форм собственности, основная деятельность которых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лагеря труда и отдыха;</w:t>
            </w:r>
          </w:p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лагеря палаточного типа;</w:t>
            </w:r>
          </w:p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2" w:type="pct"/>
            <w:gridSpan w:val="13"/>
          </w:tcPr>
          <w:p w:rsidR="00C72E1B" w:rsidRPr="00721A1E" w:rsidRDefault="0040708B" w:rsidP="004B4C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Лагерь</w:t>
            </w:r>
            <w:r w:rsidR="00C72E1B"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организованны</w:t>
            </w: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 образовательной организацией, осуществляющий организацию</w:t>
            </w:r>
            <w:r w:rsidR="00C72E1B"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отдыха и оздоровления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каникулярное время (с дневным пребыванием)</w:t>
            </w:r>
          </w:p>
        </w:tc>
      </w:tr>
      <w:tr w:rsidR="00C72E1B" w:rsidRPr="00721A1E" w:rsidTr="00B42876">
        <w:trPr>
          <w:trHeight w:val="907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B42876" w:rsidRDefault="00C72E1B" w:rsidP="00B428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418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4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</w:t>
            </w:r>
            <w:r w:rsidR="004B4CDF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(круглогодично, сезонно) 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:rsidR="00C72E1B" w:rsidRPr="00721A1E" w:rsidRDefault="004B4CDF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C72E1B" w:rsidRPr="00721A1E" w:rsidTr="00B42876">
        <w:trPr>
          <w:trHeight w:val="850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B4C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58561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2" w:type="pct"/>
            <w:gridSpan w:val="13"/>
          </w:tcPr>
          <w:p w:rsidR="00C72E1B" w:rsidRPr="00721A1E" w:rsidRDefault="005A7697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2" w:type="pct"/>
            <w:gridSpan w:val="13"/>
          </w:tcPr>
          <w:p w:rsidR="00C72E1B" w:rsidRPr="00B42876" w:rsidRDefault="00B418E5" w:rsidP="00B428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4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2" w:type="pct"/>
            <w:gridSpan w:val="13"/>
          </w:tcPr>
          <w:p w:rsidR="00C72E1B" w:rsidRPr="00B42876" w:rsidRDefault="00B418E5" w:rsidP="00B428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4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72E1B" w:rsidRPr="00721A1E" w:rsidTr="00B42876">
        <w:trPr>
          <w:trHeight w:val="907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2" w:type="pct"/>
            <w:gridSpan w:val="13"/>
          </w:tcPr>
          <w:p w:rsidR="00C72E1B" w:rsidRPr="00721A1E" w:rsidRDefault="005A7697" w:rsidP="00B418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до 1</w:t>
            </w:r>
            <w:r w:rsidR="00B418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2" w:type="pct"/>
            <w:gridSpan w:val="13"/>
          </w:tcPr>
          <w:p w:rsidR="00C72E1B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A769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блоневый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вишневый </w:t>
            </w:r>
            <w:r w:rsidR="005A769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сад, кустарники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2" w:type="pct"/>
            <w:gridSpan w:val="13"/>
          </w:tcPr>
          <w:p w:rsidR="00C72E1B" w:rsidRPr="00B418E5" w:rsidRDefault="009569F0" w:rsidP="00B418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  <w:r w:rsidR="0054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ЛУИДОР 2250 </w:t>
            </w:r>
            <w:r w:rsidR="00540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B4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72E1B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567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коммунального назначения 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907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:rsidTr="00B42876">
        <w:trPr>
          <w:trHeight w:val="225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262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20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313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10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40708B">
        <w:trPr>
          <w:tblCellSpacing w:w="5" w:type="nil"/>
        </w:trPr>
        <w:tc>
          <w:tcPr>
            <w:tcW w:w="5000" w:type="pct"/>
            <w:gridSpan w:val="32"/>
          </w:tcPr>
          <w:p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C72E1B" w:rsidRPr="00721A1E" w:rsidTr="00B42876">
        <w:trPr>
          <w:trHeight w:val="57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175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288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325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212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187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20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20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B42876">
        <w:trPr>
          <w:trHeight w:val="446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:rsidTr="0040708B">
        <w:trPr>
          <w:trHeight w:val="552"/>
          <w:tblCellSpacing w:w="5" w:type="nil"/>
        </w:trPr>
        <w:tc>
          <w:tcPr>
            <w:tcW w:w="5000" w:type="pct"/>
            <w:gridSpan w:val="32"/>
          </w:tcPr>
          <w:p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C72E1B" w:rsidRPr="00721A1E" w:rsidTr="00B42876">
        <w:trPr>
          <w:trHeight w:val="552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C72E1B" w:rsidRPr="00721A1E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2" w:type="pct"/>
            <w:gridSpan w:val="13"/>
          </w:tcPr>
          <w:p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58561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72E1B" w:rsidRPr="00721A1E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:rsidTr="00B42876">
        <w:trPr>
          <w:trHeight w:val="68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оборудовано</w:t>
            </w:r>
          </w:p>
        </w:tc>
      </w:tr>
      <w:tr w:rsidR="00C72E1B" w:rsidRPr="00721A1E" w:rsidTr="00B42876">
        <w:trPr>
          <w:trHeight w:val="138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укомплектовано</w:t>
            </w:r>
          </w:p>
        </w:tc>
      </w:tr>
      <w:tr w:rsidR="00C72E1B" w:rsidRPr="00721A1E" w:rsidTr="00B42876">
        <w:trPr>
          <w:trHeight w:val="510"/>
          <w:tblCellSpacing w:w="5" w:type="nil"/>
        </w:trPr>
        <w:tc>
          <w:tcPr>
            <w:tcW w:w="331" w:type="pct"/>
            <w:gridSpan w:val="2"/>
            <w:vMerge w:val="restart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2" w:type="pct"/>
            <w:gridSpan w:val="13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:rsidTr="00B42876">
        <w:trPr>
          <w:trHeight w:val="275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:rsidR="00C72E1B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металлическое  периметральное ограждение с 2 калитками и 2 воротами</w:t>
            </w:r>
          </w:p>
        </w:tc>
      </w:tr>
      <w:tr w:rsidR="00C72E1B" w:rsidRPr="00721A1E" w:rsidTr="00B42876">
        <w:trPr>
          <w:trHeight w:val="57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585610" w:rsidP="009E65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</w:t>
            </w:r>
            <w:r w:rsidR="00A24015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2E1B" w:rsidRPr="00721A1E" w:rsidRDefault="00585610" w:rsidP="009E65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очью</w:t>
            </w:r>
            <w:r w:rsid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сторож</w:t>
            </w:r>
          </w:p>
        </w:tc>
      </w:tr>
      <w:tr w:rsidR="00C72E1B" w:rsidRPr="00721A1E" w:rsidTr="00B42876">
        <w:trPr>
          <w:trHeight w:val="264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:rsidR="00C72E1B" w:rsidRPr="00721A1E" w:rsidRDefault="0058561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2E1B" w:rsidRPr="00721A1E" w:rsidTr="00B42876">
        <w:trPr>
          <w:trHeight w:val="567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2" w:type="pct"/>
            <w:gridSpan w:val="13"/>
          </w:tcPr>
          <w:p w:rsidR="00C72E1B" w:rsidRPr="00721A1E" w:rsidRDefault="0058561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2E1B" w:rsidRPr="00721A1E" w:rsidTr="00B42876">
        <w:trPr>
          <w:trHeight w:val="340"/>
          <w:tblCellSpacing w:w="5" w:type="nil"/>
        </w:trPr>
        <w:tc>
          <w:tcPr>
            <w:tcW w:w="331" w:type="pct"/>
            <w:gridSpan w:val="2"/>
            <w:vMerge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2" w:type="pct"/>
            <w:gridSpan w:val="13"/>
          </w:tcPr>
          <w:p w:rsidR="00C72E1B" w:rsidRPr="00721A1E" w:rsidRDefault="002B7AA1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:rsidTr="0040708B">
        <w:trPr>
          <w:trHeight w:val="340"/>
          <w:tblCellSpacing w:w="5" w:type="nil"/>
        </w:trPr>
        <w:tc>
          <w:tcPr>
            <w:tcW w:w="5000" w:type="pct"/>
            <w:gridSpan w:val="32"/>
          </w:tcPr>
          <w:p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C72E1B" w:rsidRPr="00721A1E" w:rsidTr="00B42876">
        <w:trPr>
          <w:trHeight w:val="1134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2" w:type="pct"/>
            <w:gridSpan w:val="13"/>
          </w:tcPr>
          <w:p w:rsidR="009A55B4" w:rsidRPr="00721A1E" w:rsidRDefault="0054091D" w:rsidP="0054091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Таложенский </w:t>
            </w:r>
            <w:r w:rsidRPr="0054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</w:t>
            </w:r>
            <w:r w:rsidR="00E1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лицензия  №  ЛО-69-01-002481 от 23 декабря   2019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72E1B" w:rsidRPr="00721A1E" w:rsidTr="00B42876">
        <w:trPr>
          <w:trHeight w:val="850"/>
          <w:tblCellSpacing w:w="5" w:type="nil"/>
        </w:trPr>
        <w:tc>
          <w:tcPr>
            <w:tcW w:w="331" w:type="pct"/>
            <w:gridSpan w:val="2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97" w:type="pct"/>
            <w:gridSpan w:val="17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2" w:type="pct"/>
            <w:gridSpan w:val="13"/>
          </w:tcPr>
          <w:p w:rsid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оказание первичной медико-санитарной помощи, входящей в Территориальную программу оказания государственных гарантий оказания гражданам РФ бесплатной медицинской помощи;</w:t>
            </w:r>
          </w:p>
          <w:p w:rsid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профилактические медицинские осмотры;</w:t>
            </w:r>
          </w:p>
          <w:p w:rsid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диспансеризация;</w:t>
            </w:r>
          </w:p>
          <w:p w:rsidR="00C72E1B" w:rsidRP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консультативная помощь</w:t>
            </w:r>
            <w:r w:rsidRPr="007E75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72E1B" w:rsidRPr="00721A1E" w:rsidTr="0040708B">
        <w:trPr>
          <w:trHeight w:val="283"/>
          <w:tblCellSpacing w:w="5" w:type="nil"/>
        </w:trPr>
        <w:tc>
          <w:tcPr>
            <w:tcW w:w="5000" w:type="pct"/>
            <w:gridSpan w:val="32"/>
          </w:tcPr>
          <w:p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C72E1B" w:rsidRPr="00721A1E" w:rsidTr="00B42876">
        <w:trPr>
          <w:trHeight w:val="1020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3" w:type="pct"/>
            <w:gridSpan w:val="18"/>
            <w:tcBorders>
              <w:lef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6" w:type="pct"/>
            <w:gridSpan w:val="12"/>
          </w:tcPr>
          <w:p w:rsidR="00C72E1B" w:rsidRPr="00721A1E" w:rsidRDefault="00585610" w:rsidP="009E65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Рудниковская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72E1B" w:rsidRPr="00721A1E" w:rsidTr="00B42876">
        <w:trPr>
          <w:trHeight w:val="2381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43" w:type="pct"/>
            <w:gridSpan w:val="18"/>
            <w:tcBorders>
              <w:lef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6" w:type="pct"/>
            <w:gridSpan w:val="12"/>
          </w:tcPr>
          <w:p w:rsidR="00C72E1B" w:rsidRPr="00721A1E" w:rsidRDefault="00F244E9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оснащена электрическими</w:t>
            </w:r>
            <w:r w:rsidR="005A769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плитами, холодильниками, столовой и кухонной посудой и т.д.</w:t>
            </w:r>
          </w:p>
        </w:tc>
      </w:tr>
      <w:tr w:rsidR="00C72E1B" w:rsidRPr="00721A1E" w:rsidTr="00B42876">
        <w:trPr>
          <w:trHeight w:val="1361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3" w:type="pct"/>
            <w:gridSpan w:val="18"/>
            <w:tcBorders>
              <w:lef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6" w:type="pct"/>
            <w:gridSpan w:val="12"/>
          </w:tcPr>
          <w:p w:rsidR="00C72E1B" w:rsidRPr="00721A1E" w:rsidRDefault="009E6503" w:rsidP="005856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«Айсберг»,  спецтран</w:t>
            </w:r>
            <w:r w:rsidR="00F244E9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порт, ежедневно  </w:t>
            </w:r>
            <w:r w:rsidR="0058561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(колбасные изделия, сыр, масло сливочное, растительное, макаронные изделия, крупы, мука пшеничная, сахар, овощи, чай, какао, специи, соль, фрукты);  </w:t>
            </w:r>
          </w:p>
        </w:tc>
      </w:tr>
      <w:tr w:rsidR="00C72E1B" w:rsidRPr="00721A1E" w:rsidTr="00B42876">
        <w:trPr>
          <w:trHeight w:val="85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3" w:type="pct"/>
            <w:gridSpan w:val="18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6" w:type="pct"/>
            <w:gridSpan w:val="12"/>
            <w:tcBorders>
              <w:bottom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пункт</w:t>
            </w:r>
          </w:p>
        </w:tc>
      </w:tr>
      <w:tr w:rsidR="00C72E1B" w:rsidRPr="00721A1E" w:rsidTr="0040708B">
        <w:trPr>
          <w:trHeight w:val="338"/>
          <w:tblCellSpacing w:w="5" w:type="nil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C72E1B" w:rsidRPr="00721A1E" w:rsidRDefault="00C72E1B" w:rsidP="00B42CF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  <w:r w:rsidR="009A55B4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E1B" w:rsidRPr="00721A1E" w:rsidTr="00B42876">
        <w:trPr>
          <w:trHeight w:val="283"/>
          <w:tblCellSpacing w:w="5" w:type="nil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18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C72E1B" w:rsidRPr="00721A1E" w:rsidTr="00830F74">
        <w:trPr>
          <w:trHeight w:val="417"/>
          <w:tblCellSpacing w:w="5" w:type="nil"/>
        </w:trPr>
        <w:tc>
          <w:tcPr>
            <w:tcW w:w="3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9E6503" w:rsidRPr="00721A1E" w:rsidTr="00830F74">
        <w:trPr>
          <w:trHeight w:val="374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6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  <w:vMerge w:val="restar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работники, 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  <w:vMerge w:val="restar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  <w:r w:rsidR="00F244E9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уборщица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830F74">
        <w:trPr>
          <w:trHeight w:val="266"/>
          <w:tblCellSpacing w:w="5" w:type="nil"/>
        </w:trPr>
        <w:tc>
          <w:tcPr>
            <w:tcW w:w="318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:rsidTr="0040708B">
        <w:trPr>
          <w:trHeight w:val="340"/>
          <w:tblCellSpacing w:w="5" w:type="nil"/>
        </w:trPr>
        <w:tc>
          <w:tcPr>
            <w:tcW w:w="5000" w:type="pct"/>
            <w:gridSpan w:val="32"/>
            <w:vAlign w:val="center"/>
          </w:tcPr>
          <w:p w:rsidR="009E6503" w:rsidRPr="00721A1E" w:rsidRDefault="009E6503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9E6503" w:rsidRPr="00721A1E" w:rsidTr="00830F74">
        <w:trPr>
          <w:trHeight w:val="20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9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5" w:type="pct"/>
            <w:gridSpan w:val="14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830F74">
        <w:trPr>
          <w:trHeight w:val="213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6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9E6503" w:rsidRPr="00721A1E" w:rsidTr="00B42876">
        <w:trPr>
          <w:tblCellSpacing w:w="5" w:type="nil"/>
        </w:trPr>
        <w:tc>
          <w:tcPr>
            <w:tcW w:w="536" w:type="pct"/>
            <w:gridSpan w:val="4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санузла (указать – в комнате, на этаже)</w:t>
            </w: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536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536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536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8" w:type="pct"/>
            <w:gridSpan w:val="15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8" w:type="pct"/>
            <w:gridSpan w:val="15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8" w:type="pct"/>
            <w:gridSpan w:val="15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8" w:type="pct"/>
            <w:gridSpan w:val="15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82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87" w:type="pct"/>
            <w:gridSpan w:val="7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87" w:type="pct"/>
            <w:gridSpan w:val="7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назначения: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5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5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65" w:type="pct"/>
            <w:gridSpan w:val="2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сооружения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9E6503" w:rsidRPr="00721A1E" w:rsidRDefault="00947827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инвентарь для гимнастики, спортигр, лыж</w:t>
            </w:r>
          </w:p>
        </w:tc>
      </w:tr>
      <w:tr w:rsidR="009E6503" w:rsidRPr="00721A1E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84" w:type="pct"/>
            <w:gridSpan w:val="6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47" w:type="pct"/>
            <w:gridSpan w:val="10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784" w:type="pct"/>
            <w:gridSpan w:val="6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pct"/>
            <w:gridSpan w:val="10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784" w:type="pct"/>
            <w:gridSpan w:val="6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784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2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947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холодильника, электроплиты, </w:t>
            </w:r>
            <w:r w:rsidR="00BC7AF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электросковорода,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и кухонная посуда</w:t>
            </w:r>
          </w:p>
        </w:tc>
      </w:tr>
      <w:tr w:rsidR="009E6503" w:rsidRPr="00721A1E" w:rsidTr="00B42876">
        <w:trPr>
          <w:trHeight w:val="340"/>
          <w:tblCellSpacing w:w="5" w:type="nil"/>
        </w:trPr>
        <w:tc>
          <w:tcPr>
            <w:tcW w:w="78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:rsidTr="00830F74">
        <w:trPr>
          <w:trHeight w:val="537"/>
          <w:tblCellSpacing w:w="5" w:type="nil"/>
        </w:trPr>
        <w:tc>
          <w:tcPr>
            <w:tcW w:w="331" w:type="pct"/>
            <w:gridSpan w:val="2"/>
            <w:vMerge w:val="restar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:rsidTr="00830F74">
        <w:trPr>
          <w:trHeight w:val="531"/>
          <w:tblCellSpacing w:w="5" w:type="nil"/>
        </w:trPr>
        <w:tc>
          <w:tcPr>
            <w:tcW w:w="331" w:type="pct"/>
            <w:gridSpan w:val="2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03" w:rsidRPr="00721A1E" w:rsidTr="00830F74">
        <w:trPr>
          <w:trHeight w:val="245"/>
          <w:tblCellSpacing w:w="5" w:type="nil"/>
        </w:trPr>
        <w:tc>
          <w:tcPr>
            <w:tcW w:w="331" w:type="pct"/>
            <w:gridSpan w:val="2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830F74">
        <w:trPr>
          <w:trHeight w:val="236"/>
          <w:tblCellSpacing w:w="5" w:type="nil"/>
        </w:trPr>
        <w:tc>
          <w:tcPr>
            <w:tcW w:w="331" w:type="pct"/>
            <w:gridSpan w:val="2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830F74">
        <w:trPr>
          <w:trHeight w:val="283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:rsidR="009E6503" w:rsidRPr="00721A1E" w:rsidRDefault="009E6503" w:rsidP="00DC1E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>Вода питьевая «</w:t>
            </w:r>
            <w:r w:rsidR="00830F74">
              <w:rPr>
                <w:rFonts w:ascii="Times New Roman" w:hAnsi="Times New Roman" w:cs="Times New Roman"/>
                <w:sz w:val="24"/>
                <w:szCs w:val="24"/>
              </w:rPr>
              <w:t>Кашинская питьевая</w:t>
            </w: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», бутилированная </w:t>
            </w:r>
          </w:p>
          <w:p w:rsidR="009E6503" w:rsidRPr="00721A1E" w:rsidRDefault="009E6503" w:rsidP="00DC1E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</w:t>
            </w:r>
            <w:r w:rsidR="00830F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F7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«Эра»</w:t>
            </w: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503" w:rsidRPr="00830F74" w:rsidRDefault="00830F74" w:rsidP="00830F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 о </w:t>
            </w:r>
            <w:r w:rsidR="009E6503"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ЕАЭС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>.12038/20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pct"/>
            <w:gridSpan w:val="17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2" w:type="pct"/>
            <w:gridSpan w:val="13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7" w:type="pct"/>
            <w:gridSpan w:val="17"/>
          </w:tcPr>
          <w:p w:rsidR="009E6503" w:rsidRPr="00721A1E" w:rsidRDefault="00BC7AF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электроводонагреватель (8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л. )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2" w:type="pct"/>
            <w:gridSpan w:val="13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7" w:type="pct"/>
            <w:gridSpan w:val="17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E6503" w:rsidRPr="00721A1E" w:rsidTr="00830F74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E6503" w:rsidRPr="00721A1E" w:rsidTr="00830F74">
        <w:trPr>
          <w:trHeight w:val="340"/>
          <w:tblCellSpacing w:w="5" w:type="nil"/>
        </w:trPr>
        <w:tc>
          <w:tcPr>
            <w:tcW w:w="331" w:type="pct"/>
            <w:gridSpan w:val="2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2" w:type="pct"/>
            <w:gridSpan w:val="13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7" w:type="pct"/>
            <w:gridSpan w:val="17"/>
          </w:tcPr>
          <w:p w:rsidR="009E6503" w:rsidRPr="00721A1E" w:rsidRDefault="00BC7AF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:rsidTr="0040708B">
        <w:trPr>
          <w:trHeight w:val="737"/>
          <w:tblCellSpacing w:w="5" w:type="nil"/>
        </w:trPr>
        <w:tc>
          <w:tcPr>
            <w:tcW w:w="5000" w:type="pct"/>
            <w:gridSpan w:val="32"/>
          </w:tcPr>
          <w:p w:rsidR="009E6503" w:rsidRPr="00721A1E" w:rsidRDefault="009E6503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9E6503" w:rsidRPr="00721A1E" w:rsidTr="00B42876">
        <w:trPr>
          <w:trHeight w:val="571"/>
          <w:tblCellSpacing w:w="5" w:type="nil"/>
        </w:trPr>
        <w:tc>
          <w:tcPr>
            <w:tcW w:w="331" w:type="pct"/>
            <w:gridSpan w:val="2"/>
            <w:vMerge w:val="restar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возможностями,</w:t>
            </w:r>
          </w:p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9E6503" w:rsidRPr="00721A1E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gridSpan w:val="11"/>
          </w:tcPr>
          <w:p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AA1" w:rsidRPr="00552ADA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righ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2197" w:type="pct"/>
            <w:gridSpan w:val="11"/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AA1" w:rsidRPr="00552ADA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специалистов</w:t>
            </w:r>
          </w:p>
        </w:tc>
        <w:tc>
          <w:tcPr>
            <w:tcW w:w="2197" w:type="pct"/>
            <w:gridSpan w:val="11"/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AA1" w:rsidRPr="00552ADA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197" w:type="pct"/>
            <w:gridSpan w:val="11"/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AA1" w:rsidRPr="00552ADA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197" w:type="pct"/>
            <w:gridSpan w:val="11"/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AA1" w:rsidRPr="00552ADA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 и др.)</w:t>
            </w:r>
          </w:p>
        </w:tc>
        <w:tc>
          <w:tcPr>
            <w:tcW w:w="2197" w:type="pct"/>
            <w:gridSpan w:val="11"/>
          </w:tcPr>
          <w:p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2672">
        <w:rPr>
          <w:rFonts w:ascii="Times New Roman" w:hAnsi="Times New Roman"/>
          <w:sz w:val="24"/>
          <w:szCs w:val="24"/>
        </w:rPr>
        <w:t>Руководитель ор</w:t>
      </w:r>
      <w:r>
        <w:rPr>
          <w:rFonts w:ascii="Times New Roman" w:hAnsi="Times New Roman"/>
          <w:sz w:val="24"/>
          <w:szCs w:val="24"/>
        </w:rPr>
        <w:t>ганизации_______________     Титова М.В.</w:t>
      </w:r>
    </w:p>
    <w:p w:rsidR="002B7AA1" w:rsidRPr="00830F74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="00830F74"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(подпись)            </w:t>
      </w:r>
      <w:r w:rsidR="00830F7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(Ф.И.О.)</w:t>
      </w: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2672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906"/>
      <w:bookmarkEnd w:id="1"/>
      <w:r w:rsidRPr="00640E7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640E78">
        <w:rPr>
          <w:rFonts w:ascii="Times New Roman" w:hAnsi="Times New Roman"/>
          <w:sz w:val="24"/>
          <w:szCs w:val="24"/>
          <w:lang w:eastAsia="ru-RU"/>
        </w:rPr>
        <w:t>Под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907"/>
      <w:bookmarkEnd w:id="2"/>
      <w:r w:rsidRPr="00640E7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hAnsi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E78">
        <w:rPr>
          <w:rFonts w:ascii="Times New Roman" w:hAnsi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E78">
        <w:rPr>
          <w:rFonts w:ascii="Times New Roman" w:hAnsi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E78">
        <w:rPr>
          <w:rFonts w:ascii="Times New Roman" w:hAnsi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C72E1B" w:rsidRDefault="00C72E1B"/>
    <w:sectPr w:rsidR="00C72E1B" w:rsidSect="00582CDB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91" w:rsidRDefault="00837391" w:rsidP="00B06CEE">
      <w:pPr>
        <w:spacing w:after="0" w:line="240" w:lineRule="auto"/>
      </w:pPr>
      <w:r>
        <w:separator/>
      </w:r>
    </w:p>
  </w:endnote>
  <w:endnote w:type="continuationSeparator" w:id="0">
    <w:p w:rsidR="00837391" w:rsidRDefault="00837391" w:rsidP="00B0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91" w:rsidRDefault="00837391" w:rsidP="00B06CEE">
      <w:pPr>
        <w:spacing w:after="0" w:line="240" w:lineRule="auto"/>
      </w:pPr>
      <w:r>
        <w:separator/>
      </w:r>
    </w:p>
  </w:footnote>
  <w:footnote w:type="continuationSeparator" w:id="0">
    <w:p w:rsidR="00837391" w:rsidRDefault="00837391" w:rsidP="00B0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74" w:rsidRPr="001464E1" w:rsidRDefault="00830F74" w:rsidP="0040708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74" w:rsidRDefault="00830F74">
    <w:pPr>
      <w:pStyle w:val="a6"/>
      <w:jc w:val="center"/>
    </w:pPr>
  </w:p>
  <w:p w:rsidR="00830F74" w:rsidRDefault="00830F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6DD2"/>
    <w:rsid w:val="00040331"/>
    <w:rsid w:val="00040F8A"/>
    <w:rsid w:val="00137D43"/>
    <w:rsid w:val="001810CA"/>
    <w:rsid w:val="00191109"/>
    <w:rsid w:val="001A2C5A"/>
    <w:rsid w:val="001C7E62"/>
    <w:rsid w:val="001D2F96"/>
    <w:rsid w:val="0022500A"/>
    <w:rsid w:val="00271910"/>
    <w:rsid w:val="002B7AA1"/>
    <w:rsid w:val="00312EE7"/>
    <w:rsid w:val="00395D1B"/>
    <w:rsid w:val="0040708B"/>
    <w:rsid w:val="004218D4"/>
    <w:rsid w:val="00421FE2"/>
    <w:rsid w:val="00447A59"/>
    <w:rsid w:val="004A7257"/>
    <w:rsid w:val="004B4CDF"/>
    <w:rsid w:val="004C22A6"/>
    <w:rsid w:val="004E6D98"/>
    <w:rsid w:val="00506DD2"/>
    <w:rsid w:val="0054091D"/>
    <w:rsid w:val="00582CDB"/>
    <w:rsid w:val="00585610"/>
    <w:rsid w:val="005A7697"/>
    <w:rsid w:val="005B7010"/>
    <w:rsid w:val="00721A1E"/>
    <w:rsid w:val="00772289"/>
    <w:rsid w:val="00780E4E"/>
    <w:rsid w:val="007A23DA"/>
    <w:rsid w:val="007A5CFE"/>
    <w:rsid w:val="007C4486"/>
    <w:rsid w:val="007F3F4D"/>
    <w:rsid w:val="007F4B41"/>
    <w:rsid w:val="00804613"/>
    <w:rsid w:val="00830F74"/>
    <w:rsid w:val="00837391"/>
    <w:rsid w:val="00852FA1"/>
    <w:rsid w:val="008A4831"/>
    <w:rsid w:val="008B3C18"/>
    <w:rsid w:val="00931904"/>
    <w:rsid w:val="00947827"/>
    <w:rsid w:val="009569F0"/>
    <w:rsid w:val="00977E7F"/>
    <w:rsid w:val="00994398"/>
    <w:rsid w:val="009A55B4"/>
    <w:rsid w:val="009E28C4"/>
    <w:rsid w:val="009E6503"/>
    <w:rsid w:val="00A24015"/>
    <w:rsid w:val="00A41579"/>
    <w:rsid w:val="00A64F8B"/>
    <w:rsid w:val="00A70ACA"/>
    <w:rsid w:val="00A723A2"/>
    <w:rsid w:val="00A72859"/>
    <w:rsid w:val="00AC7908"/>
    <w:rsid w:val="00B06CEE"/>
    <w:rsid w:val="00B418E5"/>
    <w:rsid w:val="00B42876"/>
    <w:rsid w:val="00B42CF3"/>
    <w:rsid w:val="00BC7AFB"/>
    <w:rsid w:val="00C440AA"/>
    <w:rsid w:val="00C72E1B"/>
    <w:rsid w:val="00CA6FD3"/>
    <w:rsid w:val="00CD0FF0"/>
    <w:rsid w:val="00D15C6C"/>
    <w:rsid w:val="00D96C00"/>
    <w:rsid w:val="00DC1E35"/>
    <w:rsid w:val="00E17029"/>
    <w:rsid w:val="00EE36FE"/>
    <w:rsid w:val="00F244E9"/>
    <w:rsid w:val="00F65C18"/>
    <w:rsid w:val="00FA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D2"/>
  </w:style>
  <w:style w:type="paragraph" w:styleId="2">
    <w:name w:val="heading 2"/>
    <w:basedOn w:val="a"/>
    <w:next w:val="a"/>
    <w:link w:val="20"/>
    <w:qFormat/>
    <w:rsid w:val="00506D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D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50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6DD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72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72E1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72E1B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E1B"/>
  </w:style>
  <w:style w:type="paragraph" w:styleId="a8">
    <w:name w:val="footer"/>
    <w:basedOn w:val="a"/>
    <w:link w:val="a9"/>
    <w:uiPriority w:val="99"/>
    <w:semiHidden/>
    <w:unhideWhenUsed/>
    <w:rsid w:val="007A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3DA"/>
  </w:style>
  <w:style w:type="paragraph" w:styleId="aa">
    <w:name w:val="Balloon Text"/>
    <w:basedOn w:val="a"/>
    <w:link w:val="ab"/>
    <w:uiPriority w:val="99"/>
    <w:semiHidden/>
    <w:unhideWhenUsed/>
    <w:rsid w:val="001D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4BFA-1707-4F67-BD77-798CE3B4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2022-03-21T09:59:00Z</cp:lastPrinted>
  <dcterms:created xsi:type="dcterms:W3CDTF">2025-04-05T07:44:00Z</dcterms:created>
  <dcterms:modified xsi:type="dcterms:W3CDTF">2025-04-05T07:44:00Z</dcterms:modified>
</cp:coreProperties>
</file>