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2E91B" w14:textId="77777777" w:rsidR="00A951D7" w:rsidRPr="00AB2482" w:rsidRDefault="00A951D7" w:rsidP="00A951D7">
      <w:pPr>
        <w:widowControl w:val="0"/>
        <w:autoSpaceDE w:val="0"/>
        <w:autoSpaceDN w:val="0"/>
        <w:spacing w:after="0" w:line="240" w:lineRule="auto"/>
        <w:jc w:val="both"/>
        <w:rPr>
          <w:rFonts w:ascii="Times New Roman" w:eastAsia="Times New Roman" w:hAnsi="Times New Roman" w:cs="Times New Roman"/>
          <w:b/>
          <w:sz w:val="24"/>
          <w:szCs w:val="24"/>
        </w:rPr>
      </w:pPr>
      <w:r w:rsidRPr="00AB2482">
        <w:rPr>
          <w:rFonts w:ascii="Times New Roman" w:eastAsia="Times New Roman" w:hAnsi="Times New Roman" w:cs="Times New Roman"/>
          <w:b/>
          <w:sz w:val="24"/>
          <w:szCs w:val="24"/>
        </w:rPr>
        <w:t xml:space="preserve">СОГЛАСОВАНО                                </w:t>
      </w:r>
      <w:r w:rsidR="004D3B54" w:rsidRPr="00AB2482">
        <w:rPr>
          <w:rFonts w:ascii="Times New Roman" w:eastAsia="Times New Roman" w:hAnsi="Times New Roman" w:cs="Times New Roman"/>
          <w:b/>
          <w:sz w:val="24"/>
          <w:szCs w:val="24"/>
        </w:rPr>
        <w:t xml:space="preserve">                                                                                                 </w:t>
      </w:r>
      <w:r w:rsidR="003B2373">
        <w:rPr>
          <w:rFonts w:ascii="Times New Roman" w:eastAsia="Times New Roman" w:hAnsi="Times New Roman" w:cs="Times New Roman"/>
          <w:b/>
          <w:sz w:val="24"/>
          <w:szCs w:val="24"/>
        </w:rPr>
        <w:t xml:space="preserve">                      </w:t>
      </w:r>
      <w:r w:rsidR="00996973" w:rsidRPr="00AB2482">
        <w:rPr>
          <w:rFonts w:ascii="Times New Roman" w:eastAsia="Times New Roman" w:hAnsi="Times New Roman" w:cs="Times New Roman"/>
          <w:b/>
          <w:sz w:val="24"/>
          <w:szCs w:val="24"/>
        </w:rPr>
        <w:t xml:space="preserve"> </w:t>
      </w:r>
      <w:r w:rsidRPr="00AB2482">
        <w:rPr>
          <w:rFonts w:ascii="Times New Roman" w:eastAsia="Times New Roman" w:hAnsi="Times New Roman" w:cs="Times New Roman"/>
          <w:b/>
          <w:sz w:val="24"/>
          <w:szCs w:val="24"/>
        </w:rPr>
        <w:t>УТВЕРЖДАЮ</w:t>
      </w:r>
    </w:p>
    <w:p w14:paraId="32259524" w14:textId="77777777" w:rsidR="00A951D7" w:rsidRPr="004D5E96" w:rsidRDefault="003B2373" w:rsidP="00A951D7">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hAnsi="Times New Roman" w:cs="Times New Roman"/>
          <w:b/>
          <w:sz w:val="24"/>
          <w:szCs w:val="24"/>
          <w:u w:val="single"/>
        </w:rPr>
        <w:t>Н</w:t>
      </w:r>
      <w:r w:rsidRPr="003B2373">
        <w:rPr>
          <w:rFonts w:ascii="Times New Roman" w:hAnsi="Times New Roman" w:cs="Times New Roman"/>
          <w:b/>
          <w:sz w:val="24"/>
          <w:szCs w:val="24"/>
          <w:u w:val="single"/>
        </w:rPr>
        <w:t>ачальник Управления образования Торжокского района</w:t>
      </w:r>
      <w:r w:rsidR="004D3B54">
        <w:rPr>
          <w:rFonts w:ascii="Times New Roman" w:eastAsia="Times New Roman" w:hAnsi="Times New Roman" w:cs="Times New Roman"/>
          <w:sz w:val="24"/>
          <w:szCs w:val="24"/>
        </w:rPr>
        <w:t xml:space="preserve">                                                                   </w:t>
      </w:r>
      <w:r>
        <w:rPr>
          <w:rFonts w:ascii="Times New Roman" w:hAnsi="Times New Roman" w:cs="Times New Roman"/>
          <w:b/>
          <w:sz w:val="24"/>
          <w:szCs w:val="24"/>
          <w:u w:val="single"/>
        </w:rPr>
        <w:t>Д</w:t>
      </w:r>
      <w:r w:rsidRPr="003B2373">
        <w:rPr>
          <w:rFonts w:ascii="Times New Roman" w:hAnsi="Times New Roman" w:cs="Times New Roman"/>
          <w:b/>
          <w:sz w:val="24"/>
          <w:szCs w:val="24"/>
          <w:u w:val="single"/>
        </w:rPr>
        <w:t>иректор МБОУ Рудниковская  СОШ</w:t>
      </w:r>
    </w:p>
    <w:p w14:paraId="66D741F2"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5E96">
        <w:rPr>
          <w:rFonts w:ascii="Times New Roman" w:eastAsia="Times New Roman" w:hAnsi="Times New Roman" w:cs="Times New Roman"/>
          <w:sz w:val="24"/>
          <w:szCs w:val="24"/>
        </w:rPr>
        <w:t xml:space="preserve"> </w:t>
      </w:r>
      <w:r w:rsidRPr="004D3B54">
        <w:rPr>
          <w:rFonts w:ascii="Times New Roman" w:eastAsia="Times New Roman" w:hAnsi="Times New Roman" w:cs="Times New Roman"/>
          <w:sz w:val="24"/>
          <w:szCs w:val="24"/>
          <w:vertAlign w:val="superscript"/>
        </w:rPr>
        <w:t xml:space="preserve">Наименование должности </w:t>
      </w:r>
      <w:r w:rsidR="00897D46" w:rsidRPr="004D3B54">
        <w:rPr>
          <w:rFonts w:ascii="Times New Roman" w:eastAsia="Times New Roman" w:hAnsi="Times New Roman" w:cs="Times New Roman"/>
          <w:sz w:val="24"/>
          <w:szCs w:val="24"/>
          <w:vertAlign w:val="superscript"/>
        </w:rPr>
        <w:t>руководителя</w:t>
      </w:r>
      <w:r w:rsidR="00897D46">
        <w:rPr>
          <w:rFonts w:ascii="Times New Roman" w:eastAsia="Times New Roman" w:hAnsi="Times New Roman" w:cs="Times New Roman"/>
          <w:sz w:val="24"/>
          <w:szCs w:val="24"/>
          <w:vertAlign w:val="superscript"/>
        </w:rPr>
        <w:t xml:space="preserve"> отраслевого</w:t>
      </w:r>
      <w:r w:rsidR="00A90CCB">
        <w:rPr>
          <w:rFonts w:ascii="Times New Roman" w:eastAsia="Times New Roman" w:hAnsi="Times New Roman" w:cs="Times New Roman"/>
          <w:sz w:val="24"/>
          <w:szCs w:val="24"/>
          <w:vertAlign w:val="superscript"/>
        </w:rPr>
        <w:t xml:space="preserve"> (</w:t>
      </w:r>
      <w:r w:rsidR="00897D46">
        <w:rPr>
          <w:rFonts w:ascii="Times New Roman" w:eastAsia="Times New Roman" w:hAnsi="Times New Roman" w:cs="Times New Roman"/>
          <w:sz w:val="24"/>
          <w:szCs w:val="24"/>
          <w:vertAlign w:val="superscript"/>
        </w:rPr>
        <w:t>функционального)</w:t>
      </w:r>
      <w:r w:rsidR="00897D46" w:rsidRP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Pr="004D3B54">
        <w:rPr>
          <w:rFonts w:ascii="Times New Roman" w:eastAsia="Times New Roman" w:hAnsi="Times New Roman" w:cs="Times New Roman"/>
          <w:sz w:val="24"/>
          <w:szCs w:val="24"/>
          <w:vertAlign w:val="superscript"/>
        </w:rPr>
        <w:t>Наименование должности руководителя</w:t>
      </w:r>
      <w:r w:rsidR="004D3B54">
        <w:rPr>
          <w:rFonts w:ascii="Times New Roman" w:eastAsia="Times New Roman" w:hAnsi="Times New Roman" w:cs="Times New Roman"/>
          <w:sz w:val="24"/>
          <w:szCs w:val="24"/>
          <w:vertAlign w:val="superscript"/>
        </w:rPr>
        <w:t xml:space="preserve"> муниципального учреждения</w:t>
      </w:r>
    </w:p>
    <w:p w14:paraId="6B09BFC5"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3B54">
        <w:rPr>
          <w:rFonts w:ascii="Times New Roman" w:eastAsia="Times New Roman" w:hAnsi="Times New Roman" w:cs="Times New Roman"/>
          <w:sz w:val="24"/>
          <w:szCs w:val="24"/>
          <w:vertAlign w:val="superscript"/>
        </w:rPr>
        <w:t xml:space="preserve"> </w:t>
      </w:r>
      <w:r w:rsidR="00A90CCB">
        <w:rPr>
          <w:rFonts w:ascii="Times New Roman" w:eastAsia="Times New Roman" w:hAnsi="Times New Roman" w:cs="Times New Roman"/>
          <w:sz w:val="24"/>
          <w:szCs w:val="24"/>
          <w:vertAlign w:val="superscript"/>
        </w:rPr>
        <w:t>органа Администрации Торжокского района</w:t>
      </w:r>
      <w:r w:rsidRPr="004D3B54">
        <w:rPr>
          <w:rFonts w:ascii="Times New Roman" w:eastAsia="Times New Roman" w:hAnsi="Times New Roman" w:cs="Times New Roman"/>
          <w:sz w:val="24"/>
          <w:szCs w:val="24"/>
          <w:vertAlign w:val="superscript"/>
        </w:rPr>
        <w:t>,</w:t>
      </w:r>
      <w:r w:rsidR="00BE23E2">
        <w:rPr>
          <w:rFonts w:ascii="Times New Roman" w:eastAsia="Times New Roman" w:hAnsi="Times New Roman" w:cs="Times New Roman"/>
          <w:sz w:val="24"/>
          <w:szCs w:val="24"/>
          <w:vertAlign w:val="superscript"/>
        </w:rPr>
        <w:t xml:space="preserve"> осуществляющего функции и полномочия</w:t>
      </w:r>
      <w:r w:rsidRPr="004D3B54">
        <w:rPr>
          <w:rFonts w:ascii="Times New Roman" w:eastAsia="Times New Roman" w:hAnsi="Times New Roman" w:cs="Times New Roman"/>
          <w:sz w:val="24"/>
          <w:szCs w:val="24"/>
          <w:vertAlign w:val="superscript"/>
        </w:rPr>
        <w:t xml:space="preserve">       </w:t>
      </w:r>
      <w:r w:rsidR="004D3B54" w:rsidRPr="004D3B54">
        <w:rPr>
          <w:rFonts w:ascii="Times New Roman" w:eastAsia="Times New Roman" w:hAnsi="Times New Roman" w:cs="Times New Roman"/>
          <w:sz w:val="24"/>
          <w:szCs w:val="24"/>
          <w:vertAlign w:val="superscript"/>
        </w:rPr>
        <w:t xml:space="preserve">                                                   </w:t>
      </w:r>
      <w:r w:rsidR="00A90CCB">
        <w:rPr>
          <w:rFonts w:ascii="Times New Roman" w:eastAsia="Times New Roman" w:hAnsi="Times New Roman" w:cs="Times New Roman"/>
          <w:sz w:val="24"/>
          <w:szCs w:val="24"/>
          <w:vertAlign w:val="superscript"/>
        </w:rPr>
        <w:t xml:space="preserve">                      </w:t>
      </w:r>
      <w:r w:rsidR="004D3B54">
        <w:rPr>
          <w:rFonts w:ascii="Times New Roman" w:eastAsia="Times New Roman" w:hAnsi="Times New Roman" w:cs="Times New Roman"/>
          <w:sz w:val="24"/>
          <w:szCs w:val="24"/>
          <w:vertAlign w:val="superscript"/>
        </w:rPr>
        <w:t xml:space="preserve"> </w:t>
      </w:r>
      <w:r w:rsidRPr="004D3B54">
        <w:rPr>
          <w:rFonts w:ascii="Times New Roman" w:eastAsia="Times New Roman" w:hAnsi="Times New Roman" w:cs="Times New Roman"/>
          <w:sz w:val="24"/>
          <w:szCs w:val="24"/>
          <w:vertAlign w:val="superscript"/>
        </w:rPr>
        <w:t>муниципального учреждения</w:t>
      </w:r>
      <w:r w:rsidR="00BE23E2">
        <w:rPr>
          <w:rFonts w:ascii="Times New Roman" w:eastAsia="Times New Roman" w:hAnsi="Times New Roman" w:cs="Times New Roman"/>
          <w:sz w:val="24"/>
          <w:szCs w:val="24"/>
          <w:vertAlign w:val="superscript"/>
        </w:rPr>
        <w:t xml:space="preserve"> Тор</w:t>
      </w:r>
      <w:r w:rsidR="00A90CCB">
        <w:rPr>
          <w:rFonts w:ascii="Times New Roman" w:eastAsia="Times New Roman" w:hAnsi="Times New Roman" w:cs="Times New Roman"/>
          <w:sz w:val="24"/>
          <w:szCs w:val="24"/>
          <w:vertAlign w:val="superscript"/>
        </w:rPr>
        <w:t xml:space="preserve">жокского </w:t>
      </w:r>
      <w:r w:rsidR="00AB2632">
        <w:rPr>
          <w:rFonts w:ascii="Times New Roman" w:eastAsia="Times New Roman" w:hAnsi="Times New Roman" w:cs="Times New Roman"/>
          <w:sz w:val="24"/>
          <w:szCs w:val="24"/>
          <w:vertAlign w:val="superscript"/>
        </w:rPr>
        <w:t>района Тверской области</w:t>
      </w:r>
    </w:p>
    <w:p w14:paraId="700EE71E" w14:textId="77777777" w:rsidR="00A951D7" w:rsidRPr="004D3B54"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4D3B54">
        <w:rPr>
          <w:rFonts w:ascii="Times New Roman" w:eastAsia="Times New Roman" w:hAnsi="Times New Roman" w:cs="Times New Roman"/>
          <w:sz w:val="24"/>
          <w:szCs w:val="24"/>
          <w:vertAlign w:val="superscript"/>
        </w:rPr>
        <w:t>учредителя учреждения</w:t>
      </w:r>
      <w:r w:rsidR="00BE23E2">
        <w:rPr>
          <w:rFonts w:ascii="Times New Roman" w:eastAsia="Times New Roman" w:hAnsi="Times New Roman" w:cs="Times New Roman"/>
          <w:sz w:val="24"/>
          <w:szCs w:val="24"/>
          <w:vertAlign w:val="superscript"/>
        </w:rPr>
        <w:t xml:space="preserve"> </w:t>
      </w:r>
      <w:proofErr w:type="spellStart"/>
      <w:r w:rsidR="004D3B54">
        <w:rPr>
          <w:rFonts w:ascii="Times New Roman" w:eastAsia="Times New Roman" w:hAnsi="Times New Roman" w:cs="Times New Roman"/>
          <w:sz w:val="24"/>
          <w:szCs w:val="24"/>
          <w:vertAlign w:val="superscript"/>
        </w:rPr>
        <w:t>Торжоксого</w:t>
      </w:r>
      <w:proofErr w:type="spellEnd"/>
      <w:r w:rsidRPr="004D3B54">
        <w:rPr>
          <w:rFonts w:ascii="Times New Roman" w:eastAsia="Times New Roman" w:hAnsi="Times New Roman" w:cs="Times New Roman"/>
          <w:sz w:val="24"/>
          <w:szCs w:val="24"/>
          <w:vertAlign w:val="superscript"/>
        </w:rPr>
        <w:t xml:space="preserve"> района Тверской области</w:t>
      </w:r>
    </w:p>
    <w:p w14:paraId="06C5622A"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5D5386E6" w14:textId="77777777" w:rsidR="00A951D7" w:rsidRPr="004D5E96" w:rsidRDefault="003B2373" w:rsidP="00A951D7">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      Ушакова С.Д.</w:t>
      </w:r>
      <w:r w:rsidR="00BE23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A951D7" w:rsidRPr="004D5E96">
        <w:rPr>
          <w:rFonts w:ascii="Times New Roman" w:eastAsia="Times New Roman" w:hAnsi="Times New Roman" w:cs="Times New Roman"/>
          <w:sz w:val="24"/>
          <w:szCs w:val="24"/>
        </w:rPr>
        <w:t xml:space="preserve">    ________</w:t>
      </w:r>
      <w:r>
        <w:rPr>
          <w:rFonts w:ascii="Times New Roman" w:eastAsia="Times New Roman" w:hAnsi="Times New Roman" w:cs="Times New Roman"/>
          <w:sz w:val="24"/>
          <w:szCs w:val="24"/>
        </w:rPr>
        <w:t xml:space="preserve">____    </w:t>
      </w:r>
      <w:r w:rsidR="00A951D7" w:rsidRPr="004D5E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Титова М.В.</w:t>
      </w:r>
    </w:p>
    <w:p w14:paraId="686B14BF" w14:textId="77777777" w:rsidR="00A951D7" w:rsidRPr="00BE23E2"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vertAlign w:val="superscript"/>
        </w:rPr>
      </w:pPr>
      <w:r w:rsidRPr="00BE23E2">
        <w:rPr>
          <w:rFonts w:ascii="Times New Roman" w:eastAsia="Times New Roman" w:hAnsi="Times New Roman" w:cs="Times New Roman"/>
          <w:sz w:val="24"/>
          <w:szCs w:val="24"/>
          <w:vertAlign w:val="superscript"/>
        </w:rPr>
        <w:t>подпись</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расшифровка подписи            </w:t>
      </w:r>
      <w:r w:rsidR="00BE23E2">
        <w:rPr>
          <w:rFonts w:ascii="Times New Roman" w:eastAsia="Times New Roman" w:hAnsi="Times New Roman" w:cs="Times New Roman"/>
          <w:sz w:val="24"/>
          <w:szCs w:val="24"/>
          <w:vertAlign w:val="superscript"/>
        </w:rPr>
        <w:t xml:space="preserve">                                                                                                                                    </w:t>
      </w:r>
      <w:r w:rsidR="003B2373">
        <w:rPr>
          <w:rFonts w:ascii="Times New Roman" w:eastAsia="Times New Roman" w:hAnsi="Times New Roman" w:cs="Times New Roman"/>
          <w:sz w:val="24"/>
          <w:szCs w:val="24"/>
          <w:vertAlign w:val="superscript"/>
        </w:rPr>
        <w:t xml:space="preserve">             </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подпись </w:t>
      </w:r>
      <w:r w:rsidR="00BE23E2">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расшифровка подписи</w:t>
      </w:r>
    </w:p>
    <w:p w14:paraId="6F07D281" w14:textId="7C53A89A" w:rsidR="00A951D7" w:rsidRPr="004D5E96" w:rsidRDefault="003B2373" w:rsidP="00A951D7">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 ______________ 202</w:t>
      </w:r>
      <w:r w:rsidR="006A177F">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A951D7" w:rsidRPr="004D5E96">
        <w:rPr>
          <w:rFonts w:ascii="Times New Roman" w:eastAsia="Times New Roman" w:hAnsi="Times New Roman" w:cs="Times New Roman"/>
          <w:sz w:val="24"/>
          <w:szCs w:val="24"/>
        </w:rPr>
        <w:t xml:space="preserve"> г.      </w:t>
      </w:r>
      <w:r w:rsidR="00BE23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"____" _______________ 202</w:t>
      </w:r>
      <w:r w:rsidR="006A177F">
        <w:rPr>
          <w:rFonts w:ascii="Times New Roman" w:eastAsia="Times New Roman" w:hAnsi="Times New Roman" w:cs="Times New Roman"/>
          <w:sz w:val="24"/>
          <w:szCs w:val="24"/>
        </w:rPr>
        <w:t>5</w:t>
      </w:r>
      <w:r w:rsidR="00A951D7" w:rsidRPr="004D5E96">
        <w:rPr>
          <w:rFonts w:ascii="Times New Roman" w:eastAsia="Times New Roman" w:hAnsi="Times New Roman" w:cs="Times New Roman"/>
          <w:sz w:val="24"/>
          <w:szCs w:val="24"/>
        </w:rPr>
        <w:t xml:space="preserve"> г.</w:t>
      </w:r>
    </w:p>
    <w:p w14:paraId="1A238704"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5FFF6A82"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bookmarkStart w:id="0" w:name="P1109"/>
      <w:bookmarkEnd w:id="0"/>
    </w:p>
    <w:p w14:paraId="64A5F70F"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4E03E1A0" w14:textId="77777777" w:rsidR="00A951D7" w:rsidRPr="004D5E96" w:rsidRDefault="00A951D7" w:rsidP="00A951D7">
      <w:pPr>
        <w:widowControl w:val="0"/>
        <w:autoSpaceDE w:val="0"/>
        <w:autoSpaceDN w:val="0"/>
        <w:spacing w:after="0" w:line="240" w:lineRule="auto"/>
        <w:jc w:val="both"/>
        <w:rPr>
          <w:rFonts w:ascii="Times New Roman" w:eastAsia="Times New Roman" w:hAnsi="Times New Roman" w:cs="Times New Roman"/>
          <w:sz w:val="24"/>
          <w:szCs w:val="24"/>
        </w:rPr>
      </w:pPr>
    </w:p>
    <w:p w14:paraId="05F3958A" w14:textId="77777777" w:rsidR="00A951D7" w:rsidRPr="00BE23E2" w:rsidRDefault="00A951D7" w:rsidP="00BE23E2">
      <w:pPr>
        <w:widowControl w:val="0"/>
        <w:autoSpaceDE w:val="0"/>
        <w:autoSpaceDN w:val="0"/>
        <w:spacing w:after="0" w:line="240" w:lineRule="auto"/>
        <w:jc w:val="center"/>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Отчет о выполнении муниципального задания</w:t>
      </w:r>
    </w:p>
    <w:p w14:paraId="6CBC7D83" w14:textId="59757693" w:rsidR="00AB2632" w:rsidRDefault="00AB2632" w:rsidP="003B2373">
      <w:pPr>
        <w:pStyle w:val="ConsPlusNormal"/>
        <w:jc w:val="center"/>
        <w:rPr>
          <w:rFonts w:ascii="Times New Roman" w:hAnsi="Times New Roman" w:cs="Times New Roman"/>
          <w:b/>
          <w:sz w:val="24"/>
          <w:szCs w:val="24"/>
        </w:rPr>
      </w:pPr>
    </w:p>
    <w:p w14:paraId="1627F524" w14:textId="77777777" w:rsidR="003B2373" w:rsidRDefault="003B2373" w:rsidP="003B2373">
      <w:pPr>
        <w:pStyle w:val="ConsPlusNormal"/>
        <w:jc w:val="center"/>
        <w:rPr>
          <w:rFonts w:ascii="Times New Roman" w:hAnsi="Times New Roman" w:cs="Times New Roman"/>
          <w:b/>
          <w:sz w:val="24"/>
          <w:szCs w:val="24"/>
          <w:u w:val="single"/>
        </w:rPr>
      </w:pPr>
      <w:r w:rsidRPr="008938F6">
        <w:rPr>
          <w:rFonts w:ascii="Times New Roman" w:hAnsi="Times New Roman" w:cs="Times New Roman"/>
          <w:b/>
          <w:sz w:val="24"/>
          <w:szCs w:val="24"/>
          <w:u w:val="single"/>
        </w:rPr>
        <w:t xml:space="preserve">Муниципальное бюджетное общеобразовательное </w:t>
      </w:r>
      <w:proofErr w:type="gramStart"/>
      <w:r w:rsidRPr="008938F6">
        <w:rPr>
          <w:rFonts w:ascii="Times New Roman" w:hAnsi="Times New Roman" w:cs="Times New Roman"/>
          <w:b/>
          <w:sz w:val="24"/>
          <w:szCs w:val="24"/>
          <w:u w:val="single"/>
        </w:rPr>
        <w:t xml:space="preserve">учреждение  </w:t>
      </w:r>
      <w:r>
        <w:rPr>
          <w:rFonts w:ascii="Times New Roman" w:hAnsi="Times New Roman" w:cs="Times New Roman"/>
          <w:b/>
          <w:sz w:val="24"/>
          <w:szCs w:val="24"/>
          <w:u w:val="single"/>
        </w:rPr>
        <w:t>Рудниковская</w:t>
      </w:r>
      <w:proofErr w:type="gramEnd"/>
      <w:r w:rsidRPr="008938F6">
        <w:rPr>
          <w:rFonts w:ascii="Times New Roman" w:hAnsi="Times New Roman" w:cs="Times New Roman"/>
          <w:b/>
          <w:sz w:val="24"/>
          <w:szCs w:val="24"/>
          <w:u w:val="single"/>
        </w:rPr>
        <w:t xml:space="preserve"> средняя общеобразовательная школа </w:t>
      </w:r>
    </w:p>
    <w:p w14:paraId="15F424F2" w14:textId="77777777" w:rsidR="003B2373" w:rsidRPr="008938F6" w:rsidRDefault="003B2373" w:rsidP="003B2373">
      <w:pPr>
        <w:pStyle w:val="ConsPlusNormal"/>
        <w:jc w:val="center"/>
        <w:rPr>
          <w:rFonts w:ascii="Times New Roman" w:hAnsi="Times New Roman" w:cs="Times New Roman"/>
          <w:b/>
          <w:sz w:val="24"/>
          <w:szCs w:val="24"/>
        </w:rPr>
      </w:pPr>
      <w:r w:rsidRPr="008938F6">
        <w:rPr>
          <w:rFonts w:ascii="Times New Roman" w:hAnsi="Times New Roman" w:cs="Times New Roman"/>
          <w:b/>
          <w:sz w:val="24"/>
          <w:szCs w:val="24"/>
          <w:u w:val="single"/>
        </w:rPr>
        <w:t>Торжокского района Тверской области</w:t>
      </w:r>
    </w:p>
    <w:p w14:paraId="523A1A99" w14:textId="77777777" w:rsidR="00A951D7" w:rsidRPr="00BE23E2" w:rsidRDefault="00A951D7" w:rsidP="003B2373">
      <w:pPr>
        <w:widowControl w:val="0"/>
        <w:autoSpaceDE w:val="0"/>
        <w:autoSpaceDN w:val="0"/>
        <w:spacing w:after="0" w:line="240" w:lineRule="auto"/>
        <w:jc w:val="center"/>
        <w:rPr>
          <w:rFonts w:ascii="Times New Roman" w:eastAsia="Times New Roman" w:hAnsi="Times New Roman" w:cs="Times New Roman"/>
          <w:sz w:val="24"/>
          <w:szCs w:val="24"/>
          <w:vertAlign w:val="superscript"/>
        </w:rPr>
      </w:pPr>
      <w:r w:rsidRPr="00BE23E2">
        <w:rPr>
          <w:rFonts w:ascii="Times New Roman" w:eastAsia="Times New Roman" w:hAnsi="Times New Roman" w:cs="Times New Roman"/>
          <w:sz w:val="24"/>
          <w:szCs w:val="24"/>
          <w:vertAlign w:val="superscript"/>
        </w:rPr>
        <w:t xml:space="preserve">(наименование муниципального учреждения </w:t>
      </w:r>
      <w:r w:rsidR="00BE23E2" w:rsidRPr="00BE23E2">
        <w:rPr>
          <w:rFonts w:ascii="Times New Roman" w:eastAsia="Times New Roman" w:hAnsi="Times New Roman" w:cs="Times New Roman"/>
          <w:sz w:val="24"/>
          <w:szCs w:val="24"/>
          <w:vertAlign w:val="superscript"/>
        </w:rPr>
        <w:t>Торжокского</w:t>
      </w:r>
      <w:r w:rsidRPr="00BE23E2">
        <w:rPr>
          <w:rFonts w:ascii="Times New Roman" w:eastAsia="Times New Roman" w:hAnsi="Times New Roman" w:cs="Times New Roman"/>
          <w:sz w:val="24"/>
          <w:szCs w:val="24"/>
          <w:vertAlign w:val="superscript"/>
        </w:rPr>
        <w:t xml:space="preserve"> района Тверской области)</w:t>
      </w:r>
    </w:p>
    <w:p w14:paraId="1A1B52C0" w14:textId="77777777" w:rsidR="00A951D7" w:rsidRPr="004D5E96" w:rsidRDefault="00A951D7" w:rsidP="00BE23E2">
      <w:pPr>
        <w:widowControl w:val="0"/>
        <w:autoSpaceDE w:val="0"/>
        <w:autoSpaceDN w:val="0"/>
        <w:spacing w:after="0" w:line="240" w:lineRule="auto"/>
        <w:jc w:val="center"/>
        <w:rPr>
          <w:rFonts w:ascii="Times New Roman" w:eastAsia="Times New Roman" w:hAnsi="Times New Roman" w:cs="Times New Roman"/>
          <w:sz w:val="24"/>
          <w:szCs w:val="24"/>
        </w:rPr>
      </w:pPr>
    </w:p>
    <w:p w14:paraId="25424A32" w14:textId="77777777" w:rsidR="003B2373" w:rsidRDefault="003B2373" w:rsidP="00BE23E2">
      <w:pPr>
        <w:widowControl w:val="0"/>
        <w:autoSpaceDE w:val="0"/>
        <w:autoSpaceDN w:val="0"/>
        <w:spacing w:after="0" w:line="240" w:lineRule="auto"/>
        <w:jc w:val="center"/>
        <w:rPr>
          <w:rFonts w:ascii="Times New Roman" w:eastAsia="Times New Roman" w:hAnsi="Times New Roman" w:cs="Times New Roman"/>
          <w:sz w:val="24"/>
          <w:szCs w:val="24"/>
        </w:rPr>
      </w:pPr>
    </w:p>
    <w:p w14:paraId="7B252DB6" w14:textId="77777777" w:rsidR="003B2373" w:rsidRDefault="003B2373" w:rsidP="00BE23E2">
      <w:pPr>
        <w:widowControl w:val="0"/>
        <w:autoSpaceDE w:val="0"/>
        <w:autoSpaceDN w:val="0"/>
        <w:spacing w:after="0" w:line="240" w:lineRule="auto"/>
        <w:jc w:val="center"/>
        <w:rPr>
          <w:rFonts w:ascii="Times New Roman" w:eastAsia="Times New Roman" w:hAnsi="Times New Roman" w:cs="Times New Roman"/>
          <w:sz w:val="24"/>
          <w:szCs w:val="24"/>
        </w:rPr>
      </w:pPr>
    </w:p>
    <w:p w14:paraId="5C579F3E" w14:textId="412849A3" w:rsidR="00A951D7" w:rsidRPr="00AB2632" w:rsidRDefault="00A951D7" w:rsidP="00BE23E2">
      <w:pPr>
        <w:widowControl w:val="0"/>
        <w:autoSpaceDE w:val="0"/>
        <w:autoSpaceDN w:val="0"/>
        <w:spacing w:after="0" w:line="240" w:lineRule="auto"/>
        <w:jc w:val="center"/>
        <w:rPr>
          <w:rFonts w:ascii="Times New Roman" w:eastAsia="Times New Roman" w:hAnsi="Times New Roman" w:cs="Times New Roman"/>
          <w:b/>
          <w:sz w:val="24"/>
          <w:szCs w:val="24"/>
          <w:u w:val="single"/>
        </w:rPr>
      </w:pPr>
      <w:r w:rsidRPr="00AB2632">
        <w:rPr>
          <w:rFonts w:ascii="Times New Roman" w:eastAsia="Times New Roman" w:hAnsi="Times New Roman" w:cs="Times New Roman"/>
          <w:b/>
          <w:sz w:val="24"/>
          <w:szCs w:val="24"/>
        </w:rPr>
        <w:t xml:space="preserve">за отчетный период </w:t>
      </w:r>
      <w:r w:rsidRPr="00AB2632">
        <w:rPr>
          <w:rFonts w:ascii="Times New Roman" w:eastAsia="Times New Roman" w:hAnsi="Times New Roman" w:cs="Times New Roman"/>
          <w:b/>
          <w:sz w:val="24"/>
          <w:szCs w:val="24"/>
          <w:u w:val="single"/>
        </w:rPr>
        <w:t xml:space="preserve">с </w:t>
      </w:r>
      <w:r w:rsidR="003B2373" w:rsidRPr="00AB2632">
        <w:rPr>
          <w:rFonts w:ascii="Times New Roman" w:eastAsia="Times New Roman" w:hAnsi="Times New Roman" w:cs="Times New Roman"/>
          <w:b/>
          <w:sz w:val="24"/>
          <w:szCs w:val="24"/>
          <w:u w:val="single"/>
        </w:rPr>
        <w:t>01.01.202</w:t>
      </w:r>
      <w:r w:rsidR="006A177F">
        <w:rPr>
          <w:rFonts w:ascii="Times New Roman" w:eastAsia="Times New Roman" w:hAnsi="Times New Roman" w:cs="Times New Roman"/>
          <w:b/>
          <w:sz w:val="24"/>
          <w:szCs w:val="24"/>
          <w:u w:val="single"/>
        </w:rPr>
        <w:t>5</w:t>
      </w:r>
      <w:r w:rsidR="003B2373" w:rsidRPr="00AB2632">
        <w:rPr>
          <w:rFonts w:ascii="Times New Roman" w:eastAsia="Times New Roman" w:hAnsi="Times New Roman" w:cs="Times New Roman"/>
          <w:b/>
          <w:sz w:val="24"/>
          <w:szCs w:val="24"/>
          <w:u w:val="single"/>
        </w:rPr>
        <w:t xml:space="preserve"> г. </w:t>
      </w:r>
      <w:r w:rsidRPr="00AB2632">
        <w:rPr>
          <w:rFonts w:ascii="Times New Roman" w:eastAsia="Times New Roman" w:hAnsi="Times New Roman" w:cs="Times New Roman"/>
          <w:b/>
          <w:sz w:val="24"/>
          <w:szCs w:val="24"/>
          <w:u w:val="single"/>
        </w:rPr>
        <w:t xml:space="preserve"> по </w:t>
      </w:r>
      <w:r w:rsidR="003B2373" w:rsidRPr="00AB2632">
        <w:rPr>
          <w:rFonts w:ascii="Times New Roman" w:eastAsia="Times New Roman" w:hAnsi="Times New Roman" w:cs="Times New Roman"/>
          <w:b/>
          <w:sz w:val="24"/>
          <w:szCs w:val="24"/>
          <w:u w:val="single"/>
        </w:rPr>
        <w:t xml:space="preserve">  30.06.202</w:t>
      </w:r>
      <w:r w:rsidR="006A177F">
        <w:rPr>
          <w:rFonts w:ascii="Times New Roman" w:eastAsia="Times New Roman" w:hAnsi="Times New Roman" w:cs="Times New Roman"/>
          <w:b/>
          <w:sz w:val="24"/>
          <w:szCs w:val="24"/>
          <w:u w:val="single"/>
        </w:rPr>
        <w:t>5</w:t>
      </w:r>
      <w:r w:rsidR="003B2373" w:rsidRPr="00AB2632">
        <w:rPr>
          <w:rFonts w:ascii="Times New Roman" w:eastAsia="Times New Roman" w:hAnsi="Times New Roman" w:cs="Times New Roman"/>
          <w:b/>
          <w:sz w:val="24"/>
          <w:szCs w:val="24"/>
          <w:u w:val="single"/>
        </w:rPr>
        <w:t xml:space="preserve">г. </w:t>
      </w:r>
      <w:r w:rsidR="00AB2632" w:rsidRPr="00AB2632">
        <w:rPr>
          <w:rFonts w:ascii="Times New Roman" w:eastAsia="Times New Roman" w:hAnsi="Times New Roman" w:cs="Times New Roman"/>
          <w:b/>
          <w:sz w:val="24"/>
          <w:szCs w:val="24"/>
          <w:u w:val="single"/>
        </w:rPr>
        <w:t>(6 месяцев)</w:t>
      </w:r>
    </w:p>
    <w:p w14:paraId="2884FEBE" w14:textId="77777777" w:rsidR="00A951D7" w:rsidRPr="003B2373" w:rsidRDefault="00BE23E2" w:rsidP="003B2373">
      <w:pPr>
        <w:widowControl w:val="0"/>
        <w:autoSpaceDE w:val="0"/>
        <w:autoSpaceDN w:val="0"/>
        <w:spacing w:after="0" w:line="240" w:lineRule="auto"/>
        <w:jc w:val="center"/>
        <w:rPr>
          <w:rFonts w:ascii="Times New Roman" w:eastAsia="Times New Roman" w:hAnsi="Times New Roman" w:cs="Times New Roman"/>
          <w:sz w:val="24"/>
          <w:szCs w:val="24"/>
          <w:vertAlign w:val="superscript"/>
        </w:rPr>
        <w:sectPr w:rsidR="00A951D7" w:rsidRPr="003B2373" w:rsidSect="003B2373">
          <w:pgSz w:w="16838" w:h="11905" w:orient="landscape"/>
          <w:pgMar w:top="720" w:right="720" w:bottom="720" w:left="720" w:header="0" w:footer="0" w:gutter="0"/>
          <w:cols w:space="720"/>
          <w:docGrid w:linePitch="299"/>
        </w:sectPr>
      </w:pPr>
      <w:r w:rsidRPr="00BE23E2">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 xml:space="preserve">                </w:t>
      </w:r>
      <w:r w:rsidRPr="00BE23E2">
        <w:rPr>
          <w:rFonts w:ascii="Times New Roman" w:eastAsia="Times New Roman" w:hAnsi="Times New Roman" w:cs="Times New Roman"/>
          <w:sz w:val="24"/>
          <w:szCs w:val="24"/>
          <w:vertAlign w:val="superscript"/>
        </w:rPr>
        <w:t xml:space="preserve">    </w:t>
      </w:r>
      <w:r w:rsidR="00A951D7" w:rsidRPr="00BE23E2">
        <w:rPr>
          <w:rFonts w:ascii="Times New Roman" w:eastAsia="Times New Roman" w:hAnsi="Times New Roman" w:cs="Times New Roman"/>
          <w:sz w:val="24"/>
          <w:szCs w:val="24"/>
          <w:vertAlign w:val="superscript"/>
        </w:rPr>
        <w:t>(6 месяцев, 9 месяцев, год)</w:t>
      </w:r>
    </w:p>
    <w:p w14:paraId="112D841C" w14:textId="77777777" w:rsidR="00AD351F" w:rsidRPr="00BE23E2" w:rsidRDefault="00AD351F" w:rsidP="00AB2632">
      <w:pPr>
        <w:widowControl w:val="0"/>
        <w:autoSpaceDE w:val="0"/>
        <w:autoSpaceDN w:val="0"/>
        <w:spacing w:after="0" w:line="240" w:lineRule="auto"/>
        <w:jc w:val="center"/>
        <w:outlineLvl w:val="1"/>
        <w:rPr>
          <w:rFonts w:ascii="Times New Roman" w:eastAsia="Times New Roman" w:hAnsi="Times New Roman" w:cs="Times New Roman"/>
          <w:b/>
          <w:szCs w:val="20"/>
        </w:rPr>
      </w:pPr>
      <w:r w:rsidRPr="00BE23E2">
        <w:rPr>
          <w:rFonts w:ascii="Times New Roman" w:eastAsia="Times New Roman" w:hAnsi="Times New Roman" w:cs="Times New Roman"/>
          <w:b/>
          <w:szCs w:val="20"/>
        </w:rPr>
        <w:lastRenderedPageBreak/>
        <w:t>Часть I. Финансовое обеспечение выполнения</w:t>
      </w:r>
      <w:r w:rsidR="00AB2632">
        <w:rPr>
          <w:rFonts w:ascii="Times New Roman" w:eastAsia="Times New Roman" w:hAnsi="Times New Roman" w:cs="Times New Roman"/>
          <w:b/>
          <w:szCs w:val="20"/>
        </w:rPr>
        <w:t xml:space="preserve">  </w:t>
      </w:r>
      <w:r w:rsidRPr="00BE23E2">
        <w:rPr>
          <w:rFonts w:ascii="Times New Roman" w:eastAsia="Times New Roman" w:hAnsi="Times New Roman" w:cs="Times New Roman"/>
          <w:b/>
          <w:szCs w:val="20"/>
        </w:rPr>
        <w:t>муниципального задания</w:t>
      </w:r>
    </w:p>
    <w:p w14:paraId="1A31EBC8"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60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2693"/>
        <w:gridCol w:w="2284"/>
        <w:gridCol w:w="2154"/>
        <w:gridCol w:w="4082"/>
        <w:gridCol w:w="1757"/>
        <w:gridCol w:w="1928"/>
      </w:tblGrid>
      <w:tr w:rsidR="00AD351F" w:rsidRPr="004D5E96" w14:paraId="27B43987" w14:textId="77777777" w:rsidTr="004D5E96">
        <w:tc>
          <w:tcPr>
            <w:tcW w:w="710" w:type="dxa"/>
          </w:tcPr>
          <w:p w14:paraId="082F27AF" w14:textId="77777777" w:rsidR="00AD351F" w:rsidRPr="004D5E96" w:rsidRDefault="00996973"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w:t>
            </w:r>
            <w:r w:rsidR="00AD351F" w:rsidRPr="004D5E96">
              <w:rPr>
                <w:rFonts w:ascii="Times New Roman" w:eastAsia="Times New Roman" w:hAnsi="Times New Roman" w:cs="Times New Roman"/>
                <w:szCs w:val="20"/>
              </w:rPr>
              <w:t xml:space="preserve"> п/п</w:t>
            </w:r>
          </w:p>
        </w:tc>
        <w:tc>
          <w:tcPr>
            <w:tcW w:w="2693" w:type="dxa"/>
          </w:tcPr>
          <w:p w14:paraId="141217C1"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Сумма субсидии</w:t>
            </w:r>
          </w:p>
          <w:p w14:paraId="1525FCEA" w14:textId="77777777" w:rsidR="00AD351F" w:rsidRPr="004D5E96" w:rsidRDefault="00AD351F" w:rsidP="00BE23E2">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на финансовое обеспечение выполнения муниципального задания, перечисленная на лицевой счет муниципального учреждения </w:t>
            </w:r>
            <w:r w:rsidR="00BE23E2">
              <w:rPr>
                <w:rFonts w:ascii="Times New Roman" w:eastAsia="Times New Roman" w:hAnsi="Times New Roman" w:cs="Times New Roman"/>
                <w:szCs w:val="20"/>
              </w:rPr>
              <w:t>Торжокского</w:t>
            </w:r>
            <w:r w:rsidRPr="004D5E96">
              <w:rPr>
                <w:rFonts w:ascii="Times New Roman" w:eastAsia="Times New Roman" w:hAnsi="Times New Roman" w:cs="Times New Roman"/>
                <w:szCs w:val="20"/>
              </w:rPr>
              <w:t xml:space="preserve"> района Тверской области за отчетный период (без учета остатков предыдущих периодов) за отчетный финансовый год, руб.</w:t>
            </w:r>
          </w:p>
        </w:tc>
        <w:tc>
          <w:tcPr>
            <w:tcW w:w="2284" w:type="dxa"/>
          </w:tcPr>
          <w:p w14:paraId="6D64608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Объем доходов</w:t>
            </w:r>
          </w:p>
          <w:p w14:paraId="3ED79B0B" w14:textId="77777777" w:rsidR="00AD351F" w:rsidRPr="004D5E96" w:rsidRDefault="00AD351F" w:rsidP="00BE23E2">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от оказания муниципальным учреждением </w:t>
            </w:r>
            <w:r w:rsidR="00BE23E2">
              <w:rPr>
                <w:rFonts w:ascii="Times New Roman" w:eastAsia="Times New Roman" w:hAnsi="Times New Roman" w:cs="Times New Roman"/>
                <w:szCs w:val="20"/>
              </w:rPr>
              <w:t xml:space="preserve">Торжокского </w:t>
            </w:r>
            <w:r w:rsidRPr="004D5E96">
              <w:rPr>
                <w:rFonts w:ascii="Times New Roman" w:eastAsia="Times New Roman" w:hAnsi="Times New Roman" w:cs="Times New Roman"/>
                <w:szCs w:val="20"/>
              </w:rPr>
              <w:t>района Тверской области муниципальных услуг (выполнения работ) за плату для физических и (или) юридических лиц в пределах муниципального задания за отчетный финансовый год, руб.</w:t>
            </w:r>
          </w:p>
        </w:tc>
        <w:tc>
          <w:tcPr>
            <w:tcW w:w="2154" w:type="dxa"/>
          </w:tcPr>
          <w:p w14:paraId="7063CED5"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Разрешенный к использованию остаток субсидии на выполнение муниципального задания за отчетный финансовый год, руб.</w:t>
            </w:r>
          </w:p>
        </w:tc>
        <w:tc>
          <w:tcPr>
            <w:tcW w:w="4082" w:type="dxa"/>
          </w:tcPr>
          <w:p w14:paraId="4002B96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Кассовый расход муниципального учреждения на оказание муниципальных услуг (выполнение работ) (в том числе за счет остатков субсидии предыдущих периодов, фактических расходов за счет доходов от оказания муниципальным учреждением муниципальных услуг (выполнения работ) за плату для физических и (или) юридических лиц в пределах муниципального задания) за отчетный финансовый год, руб.</w:t>
            </w:r>
          </w:p>
        </w:tc>
        <w:tc>
          <w:tcPr>
            <w:tcW w:w="1757" w:type="dxa"/>
          </w:tcPr>
          <w:p w14:paraId="438FF10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Индекс освоения финансовых средств</w:t>
            </w:r>
          </w:p>
          <w:p w14:paraId="041F3586"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 xml:space="preserve">(гр. 6 = </w:t>
            </w:r>
            <w:hyperlink w:anchor="P1133" w:history="1">
              <w:r w:rsidRPr="00BE23E2">
                <w:rPr>
                  <w:rFonts w:ascii="Times New Roman" w:eastAsia="Times New Roman" w:hAnsi="Times New Roman" w:cs="Times New Roman"/>
                  <w:szCs w:val="20"/>
                </w:rPr>
                <w:t>гр. 5</w:t>
              </w:r>
            </w:hyperlink>
            <w:r w:rsidRPr="00BE23E2">
              <w:rPr>
                <w:rFonts w:ascii="Times New Roman" w:eastAsia="Times New Roman" w:hAnsi="Times New Roman" w:cs="Times New Roman"/>
                <w:szCs w:val="20"/>
              </w:rPr>
              <w:t xml:space="preserve"> / </w:t>
            </w:r>
            <w:hyperlink w:anchor="P1130" w:history="1">
              <w:r w:rsidRPr="00BE23E2">
                <w:rPr>
                  <w:rFonts w:ascii="Times New Roman" w:eastAsia="Times New Roman" w:hAnsi="Times New Roman" w:cs="Times New Roman"/>
                  <w:szCs w:val="20"/>
                </w:rPr>
                <w:t>гр. 2</w:t>
              </w:r>
            </w:hyperlink>
            <w:r w:rsidRPr="00BE23E2">
              <w:rPr>
                <w:rFonts w:ascii="Times New Roman" w:eastAsia="Times New Roman" w:hAnsi="Times New Roman" w:cs="Times New Roman"/>
                <w:szCs w:val="20"/>
              </w:rPr>
              <w:t xml:space="preserve"> + </w:t>
            </w:r>
            <w:hyperlink w:anchor="P1131" w:history="1">
              <w:r w:rsidRPr="00BE23E2">
                <w:rPr>
                  <w:rFonts w:ascii="Times New Roman" w:eastAsia="Times New Roman" w:hAnsi="Times New Roman" w:cs="Times New Roman"/>
                  <w:szCs w:val="20"/>
                </w:rPr>
                <w:t>гр. 3</w:t>
              </w:r>
            </w:hyperlink>
            <w:r w:rsidRPr="00BE23E2">
              <w:rPr>
                <w:rFonts w:ascii="Times New Roman" w:eastAsia="Times New Roman" w:hAnsi="Times New Roman" w:cs="Times New Roman"/>
                <w:szCs w:val="20"/>
              </w:rPr>
              <w:t xml:space="preserve"> + </w:t>
            </w:r>
            <w:hyperlink w:anchor="P1132" w:history="1">
              <w:r w:rsidRPr="00BE23E2">
                <w:rPr>
                  <w:rFonts w:ascii="Times New Roman" w:eastAsia="Times New Roman" w:hAnsi="Times New Roman" w:cs="Times New Roman"/>
                  <w:szCs w:val="20"/>
                </w:rPr>
                <w:t>гр. 4</w:t>
              </w:r>
            </w:hyperlink>
            <w:r w:rsidRPr="004D5E96">
              <w:rPr>
                <w:rFonts w:ascii="Times New Roman" w:eastAsia="Times New Roman" w:hAnsi="Times New Roman" w:cs="Times New Roman"/>
                <w:szCs w:val="20"/>
              </w:rPr>
              <w:t>)</w:t>
            </w:r>
          </w:p>
        </w:tc>
        <w:tc>
          <w:tcPr>
            <w:tcW w:w="1928" w:type="dxa"/>
          </w:tcPr>
          <w:p w14:paraId="3C551931"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Характеристика причин отклонения индекса освоения финансовых средств от 1</w:t>
            </w:r>
          </w:p>
        </w:tc>
      </w:tr>
      <w:tr w:rsidR="00AD351F" w:rsidRPr="004D5E96" w14:paraId="45887AF2" w14:textId="77777777" w:rsidTr="004D5E96">
        <w:tc>
          <w:tcPr>
            <w:tcW w:w="710" w:type="dxa"/>
          </w:tcPr>
          <w:p w14:paraId="480FC9E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2693" w:type="dxa"/>
          </w:tcPr>
          <w:p w14:paraId="20C0B4C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1" w:name="P1130"/>
            <w:bookmarkEnd w:id="1"/>
            <w:r w:rsidRPr="004D5E96">
              <w:rPr>
                <w:rFonts w:ascii="Times New Roman" w:eastAsia="Times New Roman" w:hAnsi="Times New Roman" w:cs="Times New Roman"/>
                <w:szCs w:val="20"/>
              </w:rPr>
              <w:t>2</w:t>
            </w:r>
          </w:p>
        </w:tc>
        <w:tc>
          <w:tcPr>
            <w:tcW w:w="2284" w:type="dxa"/>
          </w:tcPr>
          <w:p w14:paraId="1BE3E95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2" w:name="P1131"/>
            <w:bookmarkEnd w:id="2"/>
            <w:r w:rsidRPr="004D5E96">
              <w:rPr>
                <w:rFonts w:ascii="Times New Roman" w:eastAsia="Times New Roman" w:hAnsi="Times New Roman" w:cs="Times New Roman"/>
                <w:szCs w:val="20"/>
              </w:rPr>
              <w:t>3</w:t>
            </w:r>
          </w:p>
        </w:tc>
        <w:tc>
          <w:tcPr>
            <w:tcW w:w="2154" w:type="dxa"/>
          </w:tcPr>
          <w:p w14:paraId="117ABD04"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3" w:name="P1132"/>
            <w:bookmarkEnd w:id="3"/>
            <w:r w:rsidRPr="004D5E96">
              <w:rPr>
                <w:rFonts w:ascii="Times New Roman" w:eastAsia="Times New Roman" w:hAnsi="Times New Roman" w:cs="Times New Roman"/>
                <w:szCs w:val="20"/>
              </w:rPr>
              <w:t>4</w:t>
            </w:r>
          </w:p>
        </w:tc>
        <w:tc>
          <w:tcPr>
            <w:tcW w:w="4082" w:type="dxa"/>
          </w:tcPr>
          <w:p w14:paraId="2CB20E35"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4" w:name="P1133"/>
            <w:bookmarkEnd w:id="4"/>
            <w:r w:rsidRPr="004D5E96">
              <w:rPr>
                <w:rFonts w:ascii="Times New Roman" w:eastAsia="Times New Roman" w:hAnsi="Times New Roman" w:cs="Times New Roman"/>
                <w:szCs w:val="20"/>
              </w:rPr>
              <w:t>5</w:t>
            </w:r>
          </w:p>
        </w:tc>
        <w:tc>
          <w:tcPr>
            <w:tcW w:w="1757" w:type="dxa"/>
          </w:tcPr>
          <w:p w14:paraId="45D7D33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6</w:t>
            </w:r>
          </w:p>
        </w:tc>
        <w:tc>
          <w:tcPr>
            <w:tcW w:w="1928" w:type="dxa"/>
          </w:tcPr>
          <w:p w14:paraId="03CF5F52"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7</w:t>
            </w:r>
          </w:p>
        </w:tc>
      </w:tr>
      <w:tr w:rsidR="00911E4F" w:rsidRPr="004D5E96" w14:paraId="15E3A021" w14:textId="77777777" w:rsidTr="004D5E96">
        <w:tc>
          <w:tcPr>
            <w:tcW w:w="710" w:type="dxa"/>
          </w:tcPr>
          <w:p w14:paraId="3623BF9B" w14:textId="77777777" w:rsidR="00911E4F" w:rsidRPr="00E34681" w:rsidRDefault="00911E4F" w:rsidP="00911E4F">
            <w:pPr>
              <w:pStyle w:val="ConsPlusNormal"/>
              <w:rPr>
                <w:rFonts w:ascii="Times New Roman" w:hAnsi="Times New Roman" w:cs="Times New Roman"/>
                <w:b/>
                <w:sz w:val="20"/>
              </w:rPr>
            </w:pPr>
            <w:r>
              <w:rPr>
                <w:rFonts w:ascii="Times New Roman" w:hAnsi="Times New Roman" w:cs="Times New Roman"/>
                <w:b/>
                <w:sz w:val="20"/>
              </w:rPr>
              <w:t xml:space="preserve">6 </w:t>
            </w:r>
            <w:proofErr w:type="spellStart"/>
            <w:r>
              <w:rPr>
                <w:rFonts w:ascii="Times New Roman" w:hAnsi="Times New Roman" w:cs="Times New Roman"/>
                <w:b/>
                <w:sz w:val="20"/>
              </w:rPr>
              <w:t>мес</w:t>
            </w:r>
            <w:proofErr w:type="spellEnd"/>
          </w:p>
          <w:p w14:paraId="25E81807" w14:textId="77777777" w:rsidR="00911E4F" w:rsidRPr="00E34681" w:rsidRDefault="00911E4F" w:rsidP="00911E4F">
            <w:pPr>
              <w:pStyle w:val="ConsPlusNormal"/>
              <w:rPr>
                <w:rFonts w:ascii="Times New Roman" w:hAnsi="Times New Roman" w:cs="Times New Roman"/>
                <w:b/>
                <w:sz w:val="20"/>
              </w:rPr>
            </w:pPr>
          </w:p>
        </w:tc>
        <w:tc>
          <w:tcPr>
            <w:tcW w:w="2693" w:type="dxa"/>
          </w:tcPr>
          <w:p w14:paraId="53EE9E88" w14:textId="398D1ABA" w:rsidR="00911E4F" w:rsidRPr="00E34681" w:rsidRDefault="00911E4F" w:rsidP="00911E4F">
            <w:pPr>
              <w:pStyle w:val="ConsPlusNormal"/>
              <w:jc w:val="center"/>
              <w:rPr>
                <w:rFonts w:ascii="Times New Roman" w:hAnsi="Times New Roman" w:cs="Times New Roman"/>
                <w:b/>
                <w:sz w:val="20"/>
              </w:rPr>
            </w:pPr>
            <w:r>
              <w:rPr>
                <w:rFonts w:ascii="Times New Roman" w:hAnsi="Times New Roman" w:cs="Times New Roman"/>
                <w:b/>
                <w:sz w:val="20"/>
              </w:rPr>
              <w:t>5215190,63</w:t>
            </w:r>
          </w:p>
        </w:tc>
        <w:tc>
          <w:tcPr>
            <w:tcW w:w="2284" w:type="dxa"/>
          </w:tcPr>
          <w:p w14:paraId="0444A705" w14:textId="77777777" w:rsidR="00911E4F" w:rsidRPr="00E34681" w:rsidRDefault="00911E4F" w:rsidP="00911E4F">
            <w:pPr>
              <w:pStyle w:val="ConsPlusNormal"/>
              <w:jc w:val="center"/>
              <w:rPr>
                <w:rFonts w:ascii="Times New Roman" w:hAnsi="Times New Roman" w:cs="Times New Roman"/>
                <w:b/>
                <w:sz w:val="20"/>
              </w:rPr>
            </w:pPr>
          </w:p>
        </w:tc>
        <w:tc>
          <w:tcPr>
            <w:tcW w:w="2154" w:type="dxa"/>
          </w:tcPr>
          <w:p w14:paraId="58C81599" w14:textId="459E5539" w:rsidR="00911E4F" w:rsidRPr="00E34681" w:rsidRDefault="00911E4F" w:rsidP="00911E4F">
            <w:pPr>
              <w:pStyle w:val="ConsPlusNormal"/>
              <w:jc w:val="center"/>
              <w:rPr>
                <w:rFonts w:ascii="Times New Roman" w:hAnsi="Times New Roman" w:cs="Times New Roman"/>
                <w:b/>
                <w:sz w:val="20"/>
              </w:rPr>
            </w:pPr>
            <w:r>
              <w:rPr>
                <w:rFonts w:ascii="Times New Roman" w:hAnsi="Times New Roman" w:cs="Times New Roman"/>
                <w:b/>
                <w:sz w:val="20"/>
              </w:rPr>
              <w:t>640670,81</w:t>
            </w:r>
          </w:p>
        </w:tc>
        <w:tc>
          <w:tcPr>
            <w:tcW w:w="4082" w:type="dxa"/>
          </w:tcPr>
          <w:p w14:paraId="0EF183EC" w14:textId="17A89F58" w:rsidR="00911E4F" w:rsidRPr="00E34681" w:rsidRDefault="00911E4F" w:rsidP="00911E4F">
            <w:pPr>
              <w:pStyle w:val="ConsPlusNormal"/>
              <w:jc w:val="center"/>
              <w:rPr>
                <w:rFonts w:ascii="Times New Roman" w:hAnsi="Times New Roman" w:cs="Times New Roman"/>
                <w:b/>
                <w:sz w:val="20"/>
              </w:rPr>
            </w:pPr>
            <w:r>
              <w:rPr>
                <w:rFonts w:ascii="Times New Roman" w:hAnsi="Times New Roman" w:cs="Times New Roman"/>
                <w:b/>
                <w:sz w:val="20"/>
              </w:rPr>
              <w:t>5632476,88</w:t>
            </w:r>
          </w:p>
        </w:tc>
        <w:tc>
          <w:tcPr>
            <w:tcW w:w="1757" w:type="dxa"/>
          </w:tcPr>
          <w:p w14:paraId="625EB971" w14:textId="7FD3947E" w:rsidR="00911E4F" w:rsidRPr="00E34681" w:rsidRDefault="00911E4F" w:rsidP="00911E4F">
            <w:pPr>
              <w:pStyle w:val="ConsPlusNormal"/>
              <w:jc w:val="center"/>
              <w:rPr>
                <w:rFonts w:ascii="Times New Roman" w:hAnsi="Times New Roman" w:cs="Times New Roman"/>
                <w:b/>
                <w:sz w:val="20"/>
              </w:rPr>
            </w:pPr>
            <w:r>
              <w:rPr>
                <w:rFonts w:ascii="Times New Roman" w:hAnsi="Times New Roman" w:cs="Times New Roman"/>
                <w:b/>
                <w:sz w:val="20"/>
              </w:rPr>
              <w:t>0,96</w:t>
            </w:r>
          </w:p>
        </w:tc>
        <w:tc>
          <w:tcPr>
            <w:tcW w:w="1928" w:type="dxa"/>
          </w:tcPr>
          <w:p w14:paraId="66FD138B" w14:textId="77777777" w:rsidR="00911E4F" w:rsidRPr="00E34681" w:rsidRDefault="00911E4F" w:rsidP="00911E4F">
            <w:pPr>
              <w:pStyle w:val="ConsPlusNormal"/>
              <w:jc w:val="center"/>
              <w:rPr>
                <w:rFonts w:ascii="Times New Roman" w:hAnsi="Times New Roman" w:cs="Times New Roman"/>
                <w:sz w:val="20"/>
              </w:rPr>
            </w:pPr>
            <w:r>
              <w:rPr>
                <w:rFonts w:ascii="Times New Roman" w:hAnsi="Times New Roman" w:cs="Times New Roman"/>
                <w:sz w:val="20"/>
              </w:rPr>
              <w:t>Финансирование на выплату заработной платы производится в конце июня, срок выплаты заработной платы за июнь месяц 5-го июля.</w:t>
            </w:r>
          </w:p>
        </w:tc>
      </w:tr>
    </w:tbl>
    <w:p w14:paraId="5882C34A"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p w14:paraId="2B8ADBA8"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Cs w:val="20"/>
        </w:rPr>
      </w:pPr>
      <w:bookmarkStart w:id="5" w:name="P1144"/>
      <w:bookmarkEnd w:id="5"/>
      <w:r w:rsidRPr="00BE23E2">
        <w:rPr>
          <w:rFonts w:ascii="Times New Roman" w:eastAsia="Times New Roman" w:hAnsi="Times New Roman" w:cs="Times New Roman"/>
          <w:b/>
          <w:szCs w:val="20"/>
        </w:rPr>
        <w:t>Часть II. Достижение показателей объема</w:t>
      </w:r>
    </w:p>
    <w:p w14:paraId="0919737B"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Cs w:val="20"/>
        </w:rPr>
      </w:pPr>
      <w:r w:rsidRPr="00BE23E2">
        <w:rPr>
          <w:rFonts w:ascii="Times New Roman" w:eastAsia="Times New Roman" w:hAnsi="Times New Roman" w:cs="Times New Roman"/>
          <w:b/>
          <w:szCs w:val="20"/>
        </w:rPr>
        <w:t>муниципальных услуг, выполнения работ</w:t>
      </w:r>
    </w:p>
    <w:p w14:paraId="306FF90C"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581"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0"/>
        <w:gridCol w:w="1350"/>
        <w:gridCol w:w="992"/>
        <w:gridCol w:w="993"/>
        <w:gridCol w:w="850"/>
        <w:gridCol w:w="1559"/>
        <w:gridCol w:w="1928"/>
        <w:gridCol w:w="1049"/>
        <w:gridCol w:w="1418"/>
        <w:gridCol w:w="1247"/>
        <w:gridCol w:w="1444"/>
        <w:gridCol w:w="2041"/>
      </w:tblGrid>
      <w:tr w:rsidR="00AD351F" w:rsidRPr="004D5E96" w14:paraId="27A88513" w14:textId="77777777" w:rsidTr="004D5E96">
        <w:tc>
          <w:tcPr>
            <w:tcW w:w="710" w:type="dxa"/>
          </w:tcPr>
          <w:p w14:paraId="52B20026" w14:textId="77777777" w:rsidR="00AD351F" w:rsidRPr="00735846" w:rsidRDefault="00996973" w:rsidP="003B2373">
            <w:pPr>
              <w:pStyle w:val="a3"/>
              <w:rPr>
                <w:rFonts w:ascii="Times New Roman" w:hAnsi="Times New Roman" w:cs="Times New Roman"/>
                <w:sz w:val="20"/>
                <w:szCs w:val="20"/>
              </w:rPr>
            </w:pPr>
            <w:r w:rsidRPr="00735846">
              <w:rPr>
                <w:rFonts w:ascii="Times New Roman" w:hAnsi="Times New Roman" w:cs="Times New Roman"/>
                <w:sz w:val="20"/>
                <w:szCs w:val="20"/>
              </w:rPr>
              <w:t>№</w:t>
            </w:r>
            <w:r w:rsidR="00AD351F" w:rsidRPr="00735846">
              <w:rPr>
                <w:rFonts w:ascii="Times New Roman" w:hAnsi="Times New Roman" w:cs="Times New Roman"/>
                <w:sz w:val="20"/>
                <w:szCs w:val="20"/>
              </w:rPr>
              <w:t xml:space="preserve"> п/п</w:t>
            </w:r>
          </w:p>
        </w:tc>
        <w:tc>
          <w:tcPr>
            <w:tcW w:w="1350" w:type="dxa"/>
          </w:tcPr>
          <w:p w14:paraId="11BC93E4"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sz w:val="20"/>
                <w:szCs w:val="20"/>
              </w:rPr>
              <w:t xml:space="preserve">Уникальный номер реестровой записи общероссийских базовых </w:t>
            </w:r>
            <w:r w:rsidRPr="00735846">
              <w:rPr>
                <w:rFonts w:ascii="Times New Roman" w:hAnsi="Times New Roman" w:cs="Times New Roman"/>
                <w:sz w:val="20"/>
                <w:szCs w:val="20"/>
              </w:rPr>
              <w:lastRenderedPageBreak/>
              <w:t>(отраслевых) перечней (классификаторов)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992" w:type="dxa"/>
          </w:tcPr>
          <w:p w14:paraId="0A823C64"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sz w:val="20"/>
                <w:szCs w:val="20"/>
              </w:rPr>
              <w:lastRenderedPageBreak/>
              <w:t>Наименование муниципальной услуги (работы)</w:t>
            </w:r>
          </w:p>
        </w:tc>
        <w:tc>
          <w:tcPr>
            <w:tcW w:w="993" w:type="dxa"/>
          </w:tcPr>
          <w:p w14:paraId="41538266"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sz w:val="20"/>
                <w:szCs w:val="20"/>
              </w:rPr>
              <w:t xml:space="preserve">Наименование показателя объема муниципальной </w:t>
            </w:r>
            <w:r w:rsidRPr="00735846">
              <w:rPr>
                <w:rFonts w:ascii="Times New Roman" w:hAnsi="Times New Roman" w:cs="Times New Roman"/>
                <w:sz w:val="20"/>
                <w:szCs w:val="20"/>
              </w:rPr>
              <w:lastRenderedPageBreak/>
              <w:t>услуги (работы)</w:t>
            </w:r>
          </w:p>
        </w:tc>
        <w:tc>
          <w:tcPr>
            <w:tcW w:w="850" w:type="dxa"/>
          </w:tcPr>
          <w:p w14:paraId="3BBE5421"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sz w:val="20"/>
                <w:szCs w:val="20"/>
              </w:rPr>
              <w:lastRenderedPageBreak/>
              <w:t xml:space="preserve">Единица измерения показателя </w:t>
            </w:r>
            <w:r w:rsidRPr="00735846">
              <w:rPr>
                <w:rFonts w:ascii="Times New Roman" w:hAnsi="Times New Roman" w:cs="Times New Roman"/>
                <w:sz w:val="20"/>
                <w:szCs w:val="20"/>
              </w:rPr>
              <w:lastRenderedPageBreak/>
              <w:t>муниципальной услуги (работы)</w:t>
            </w:r>
          </w:p>
        </w:tc>
        <w:tc>
          <w:tcPr>
            <w:tcW w:w="1559" w:type="dxa"/>
          </w:tcPr>
          <w:p w14:paraId="0FAE3DFF"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sz w:val="20"/>
                <w:szCs w:val="20"/>
              </w:rPr>
              <w:lastRenderedPageBreak/>
              <w:t xml:space="preserve">Годовое значение показателя объема муниципальной услуги, </w:t>
            </w:r>
            <w:r w:rsidRPr="00735846">
              <w:rPr>
                <w:rFonts w:ascii="Times New Roman" w:hAnsi="Times New Roman" w:cs="Times New Roman"/>
                <w:sz w:val="20"/>
                <w:szCs w:val="20"/>
              </w:rPr>
              <w:lastRenderedPageBreak/>
              <w:t>предусмотренное муниципальным заданием, отметка о выполнении работы</w:t>
            </w:r>
          </w:p>
        </w:tc>
        <w:tc>
          <w:tcPr>
            <w:tcW w:w="1928" w:type="dxa"/>
          </w:tcPr>
          <w:p w14:paraId="2A8D2878"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sz w:val="20"/>
                <w:szCs w:val="20"/>
              </w:rPr>
              <w:lastRenderedPageBreak/>
              <w:t xml:space="preserve">Фактическое значение показателя объема муниципальной услуги (отметка о выполнении </w:t>
            </w:r>
            <w:r w:rsidRPr="00735846">
              <w:rPr>
                <w:rFonts w:ascii="Times New Roman" w:hAnsi="Times New Roman" w:cs="Times New Roman"/>
                <w:sz w:val="20"/>
                <w:szCs w:val="20"/>
              </w:rPr>
              <w:lastRenderedPageBreak/>
              <w:t>работы), достигнутое в отчетном периоде</w:t>
            </w:r>
          </w:p>
        </w:tc>
        <w:tc>
          <w:tcPr>
            <w:tcW w:w="1049" w:type="dxa"/>
          </w:tcPr>
          <w:p w14:paraId="04564C5A"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sz w:val="20"/>
                <w:szCs w:val="20"/>
              </w:rPr>
              <w:lastRenderedPageBreak/>
              <w:t>Индекс достижения показателей объема муниципа</w:t>
            </w:r>
            <w:r w:rsidRPr="00735846">
              <w:rPr>
                <w:rFonts w:ascii="Times New Roman" w:hAnsi="Times New Roman" w:cs="Times New Roman"/>
                <w:sz w:val="20"/>
                <w:szCs w:val="20"/>
              </w:rPr>
              <w:lastRenderedPageBreak/>
              <w:t>льной услуги, выполнения работы (</w:t>
            </w:r>
            <w:hyperlink w:anchor="P1166" w:history="1">
              <w:r w:rsidRPr="00735846">
                <w:rPr>
                  <w:rFonts w:ascii="Times New Roman" w:hAnsi="Times New Roman" w:cs="Times New Roman"/>
                  <w:sz w:val="20"/>
                  <w:szCs w:val="20"/>
                </w:rPr>
                <w:t>7</w:t>
              </w:r>
            </w:hyperlink>
            <w:r w:rsidRPr="00735846">
              <w:rPr>
                <w:rFonts w:ascii="Times New Roman" w:hAnsi="Times New Roman" w:cs="Times New Roman"/>
                <w:sz w:val="20"/>
                <w:szCs w:val="20"/>
              </w:rPr>
              <w:t xml:space="preserve">/ </w:t>
            </w:r>
            <w:hyperlink w:anchor="P1165" w:history="1">
              <w:r w:rsidRPr="00735846">
                <w:rPr>
                  <w:rFonts w:ascii="Times New Roman" w:hAnsi="Times New Roman" w:cs="Times New Roman"/>
                  <w:sz w:val="20"/>
                  <w:szCs w:val="20"/>
                </w:rPr>
                <w:t>6</w:t>
              </w:r>
            </w:hyperlink>
            <w:r w:rsidRPr="00735846">
              <w:rPr>
                <w:rFonts w:ascii="Times New Roman" w:hAnsi="Times New Roman" w:cs="Times New Roman"/>
                <w:sz w:val="20"/>
                <w:szCs w:val="20"/>
              </w:rPr>
              <w:t>)</w:t>
            </w:r>
          </w:p>
        </w:tc>
        <w:tc>
          <w:tcPr>
            <w:tcW w:w="1418" w:type="dxa"/>
          </w:tcPr>
          <w:p w14:paraId="7DBBDA7B"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sz w:val="20"/>
                <w:szCs w:val="20"/>
              </w:rPr>
              <w:lastRenderedPageBreak/>
              <w:t xml:space="preserve">Затраты на оказание муниципальной услуги (выполнения работы) </w:t>
            </w:r>
            <w:r w:rsidRPr="00735846">
              <w:rPr>
                <w:rFonts w:ascii="Times New Roman" w:hAnsi="Times New Roman" w:cs="Times New Roman"/>
                <w:sz w:val="20"/>
                <w:szCs w:val="20"/>
              </w:rPr>
              <w:lastRenderedPageBreak/>
              <w:t>согласно муниципальному заданию (без учета затрат на содержание государственного имущества Тверской области)</w:t>
            </w:r>
          </w:p>
        </w:tc>
        <w:tc>
          <w:tcPr>
            <w:tcW w:w="1247" w:type="dxa"/>
          </w:tcPr>
          <w:p w14:paraId="2AB98CF5"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sz w:val="20"/>
                <w:szCs w:val="20"/>
              </w:rPr>
              <w:lastRenderedPageBreak/>
              <w:t xml:space="preserve">Вес показателя в общем объеме муниципальных услуг </w:t>
            </w:r>
            <w:r w:rsidRPr="00735846">
              <w:rPr>
                <w:rFonts w:ascii="Times New Roman" w:hAnsi="Times New Roman" w:cs="Times New Roman"/>
                <w:sz w:val="20"/>
                <w:szCs w:val="20"/>
              </w:rPr>
              <w:lastRenderedPageBreak/>
              <w:t>(работ) в рамках муниципального задания</w:t>
            </w:r>
          </w:p>
          <w:p w14:paraId="2B61589D"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noProof/>
                <w:position w:val="-11"/>
                <w:sz w:val="20"/>
                <w:szCs w:val="20"/>
              </w:rPr>
              <w:drawing>
                <wp:inline distT="0" distB="0" distL="0" distR="0" wp14:anchorId="525D1ABF" wp14:editId="58D7F916">
                  <wp:extent cx="628650" cy="285750"/>
                  <wp:effectExtent l="0" t="0" r="0" b="0"/>
                  <wp:docPr id="117" name="Рисунок 117" descr="base_23988_80173_32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 descr="base_23988_80173_3279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285750"/>
                          </a:xfrm>
                          <a:prstGeom prst="rect">
                            <a:avLst/>
                          </a:prstGeom>
                          <a:noFill/>
                          <a:ln>
                            <a:noFill/>
                          </a:ln>
                        </pic:spPr>
                      </pic:pic>
                    </a:graphicData>
                  </a:graphic>
                </wp:inline>
              </w:drawing>
            </w:r>
          </w:p>
        </w:tc>
        <w:tc>
          <w:tcPr>
            <w:tcW w:w="1444" w:type="dxa"/>
          </w:tcPr>
          <w:p w14:paraId="50914F0F"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sz w:val="20"/>
                <w:szCs w:val="20"/>
              </w:rPr>
              <w:lastRenderedPageBreak/>
              <w:t xml:space="preserve">Итоговое выполнение муниципального задания с учетом веса показателя </w:t>
            </w:r>
            <w:r w:rsidRPr="00735846">
              <w:rPr>
                <w:rFonts w:ascii="Times New Roman" w:hAnsi="Times New Roman" w:cs="Times New Roman"/>
                <w:sz w:val="20"/>
                <w:szCs w:val="20"/>
              </w:rPr>
              <w:lastRenderedPageBreak/>
              <w:t>объема муниципальных услуг, выполнения работ</w:t>
            </w:r>
          </w:p>
        </w:tc>
        <w:tc>
          <w:tcPr>
            <w:tcW w:w="2041" w:type="dxa"/>
          </w:tcPr>
          <w:p w14:paraId="7192CBFC" w14:textId="77777777" w:rsidR="00AD351F" w:rsidRPr="00735846" w:rsidRDefault="00AD351F" w:rsidP="003B2373">
            <w:pPr>
              <w:pStyle w:val="a3"/>
              <w:rPr>
                <w:rFonts w:ascii="Times New Roman" w:hAnsi="Times New Roman" w:cs="Times New Roman"/>
                <w:sz w:val="20"/>
                <w:szCs w:val="20"/>
              </w:rPr>
            </w:pPr>
            <w:r w:rsidRPr="00735846">
              <w:rPr>
                <w:rFonts w:ascii="Times New Roman" w:hAnsi="Times New Roman" w:cs="Times New Roman"/>
                <w:sz w:val="20"/>
                <w:szCs w:val="20"/>
              </w:rPr>
              <w:lastRenderedPageBreak/>
              <w:t xml:space="preserve">Характеристика причин отклонения показателя объема муниципальных услуг, выполнения работ от </w:t>
            </w:r>
            <w:r w:rsidRPr="00735846">
              <w:rPr>
                <w:rFonts w:ascii="Times New Roman" w:hAnsi="Times New Roman" w:cs="Times New Roman"/>
                <w:sz w:val="20"/>
                <w:szCs w:val="20"/>
              </w:rPr>
              <w:lastRenderedPageBreak/>
              <w:t>запланированного значения</w:t>
            </w:r>
          </w:p>
        </w:tc>
      </w:tr>
      <w:tr w:rsidR="00AD351F" w:rsidRPr="004D5E96" w14:paraId="44FCEF59" w14:textId="77777777" w:rsidTr="004D5E96">
        <w:tc>
          <w:tcPr>
            <w:tcW w:w="710" w:type="dxa"/>
          </w:tcPr>
          <w:p w14:paraId="0705ED91"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1</w:t>
            </w:r>
          </w:p>
        </w:tc>
        <w:tc>
          <w:tcPr>
            <w:tcW w:w="1350" w:type="dxa"/>
          </w:tcPr>
          <w:p w14:paraId="097787F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2</w:t>
            </w:r>
          </w:p>
        </w:tc>
        <w:tc>
          <w:tcPr>
            <w:tcW w:w="992" w:type="dxa"/>
          </w:tcPr>
          <w:p w14:paraId="49A8536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3</w:t>
            </w:r>
          </w:p>
        </w:tc>
        <w:tc>
          <w:tcPr>
            <w:tcW w:w="993" w:type="dxa"/>
          </w:tcPr>
          <w:p w14:paraId="5995024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4</w:t>
            </w:r>
          </w:p>
        </w:tc>
        <w:tc>
          <w:tcPr>
            <w:tcW w:w="850" w:type="dxa"/>
          </w:tcPr>
          <w:p w14:paraId="4485C99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5</w:t>
            </w:r>
          </w:p>
        </w:tc>
        <w:tc>
          <w:tcPr>
            <w:tcW w:w="1559" w:type="dxa"/>
          </w:tcPr>
          <w:p w14:paraId="5B93979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6" w:name="P1165"/>
            <w:bookmarkEnd w:id="6"/>
            <w:r w:rsidRPr="004D5E96">
              <w:rPr>
                <w:rFonts w:ascii="Times New Roman" w:eastAsia="Times New Roman" w:hAnsi="Times New Roman" w:cs="Times New Roman"/>
                <w:szCs w:val="20"/>
              </w:rPr>
              <w:t>6</w:t>
            </w:r>
          </w:p>
        </w:tc>
        <w:tc>
          <w:tcPr>
            <w:tcW w:w="1928" w:type="dxa"/>
          </w:tcPr>
          <w:p w14:paraId="482B9815"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7" w:name="P1166"/>
            <w:bookmarkEnd w:id="7"/>
            <w:r w:rsidRPr="004D5E96">
              <w:rPr>
                <w:rFonts w:ascii="Times New Roman" w:eastAsia="Times New Roman" w:hAnsi="Times New Roman" w:cs="Times New Roman"/>
                <w:szCs w:val="20"/>
              </w:rPr>
              <w:t>7</w:t>
            </w:r>
          </w:p>
        </w:tc>
        <w:tc>
          <w:tcPr>
            <w:tcW w:w="1049" w:type="dxa"/>
          </w:tcPr>
          <w:p w14:paraId="4B762CC1"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8</w:t>
            </w:r>
          </w:p>
        </w:tc>
        <w:tc>
          <w:tcPr>
            <w:tcW w:w="1418" w:type="dxa"/>
          </w:tcPr>
          <w:p w14:paraId="0F9FBAC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9</w:t>
            </w:r>
          </w:p>
        </w:tc>
        <w:tc>
          <w:tcPr>
            <w:tcW w:w="1247" w:type="dxa"/>
          </w:tcPr>
          <w:p w14:paraId="7DCC8BB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10</w:t>
            </w:r>
          </w:p>
        </w:tc>
        <w:tc>
          <w:tcPr>
            <w:tcW w:w="1444" w:type="dxa"/>
          </w:tcPr>
          <w:p w14:paraId="2B1943F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11</w:t>
            </w:r>
          </w:p>
        </w:tc>
        <w:tc>
          <w:tcPr>
            <w:tcW w:w="2041" w:type="dxa"/>
          </w:tcPr>
          <w:p w14:paraId="035091FB"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12</w:t>
            </w:r>
          </w:p>
        </w:tc>
      </w:tr>
      <w:tr w:rsidR="003B2373" w:rsidRPr="004D5E96" w14:paraId="368B43B2" w14:textId="77777777" w:rsidTr="004D5E96">
        <w:tc>
          <w:tcPr>
            <w:tcW w:w="710" w:type="dxa"/>
          </w:tcPr>
          <w:p w14:paraId="367706C5" w14:textId="77777777" w:rsidR="003B2373" w:rsidRPr="004D5E96" w:rsidRDefault="003B2373" w:rsidP="00AD351F">
            <w:pPr>
              <w:widowControl w:val="0"/>
              <w:autoSpaceDE w:val="0"/>
              <w:autoSpaceDN w:val="0"/>
              <w:spacing w:after="0" w:line="240" w:lineRule="auto"/>
              <w:rPr>
                <w:rFonts w:ascii="Times New Roman" w:eastAsia="Times New Roman" w:hAnsi="Times New Roman" w:cs="Times New Roman"/>
                <w:szCs w:val="20"/>
              </w:rPr>
            </w:pPr>
          </w:p>
        </w:tc>
        <w:tc>
          <w:tcPr>
            <w:tcW w:w="1350" w:type="dxa"/>
          </w:tcPr>
          <w:p w14:paraId="0F4B9174" w14:textId="77777777" w:rsidR="003B2373" w:rsidRDefault="003B2373" w:rsidP="00063FC4">
            <w:pPr>
              <w:spacing w:after="0" w:line="240" w:lineRule="auto"/>
              <w:rPr>
                <w:rFonts w:ascii="Times New Roman" w:hAnsi="Times New Roman" w:cs="Times New Roman"/>
                <w:sz w:val="20"/>
              </w:rPr>
            </w:pPr>
          </w:p>
          <w:p w14:paraId="6117D978" w14:textId="77777777" w:rsidR="003B2373" w:rsidRPr="005450B4" w:rsidRDefault="003B2373" w:rsidP="00063FC4">
            <w:pPr>
              <w:pStyle w:val="22"/>
              <w:shd w:val="clear" w:color="auto" w:fill="auto"/>
              <w:spacing w:before="0" w:after="0" w:line="240" w:lineRule="auto"/>
              <w:ind w:firstLine="0"/>
              <w:rPr>
                <w:rFonts w:ascii="Times New Roman" w:hAnsi="Times New Roman" w:cs="Times New Roman"/>
              </w:rPr>
            </w:pPr>
            <w:r w:rsidRPr="005450B4">
              <w:rPr>
                <w:rFonts w:ascii="Times New Roman" w:hAnsi="Times New Roman" w:cs="Times New Roman"/>
              </w:rPr>
              <w:t>801012О.99.</w:t>
            </w:r>
          </w:p>
          <w:p w14:paraId="6AFEB1A0" w14:textId="77777777" w:rsidR="003B2373" w:rsidRPr="00E34681" w:rsidRDefault="003B2373" w:rsidP="00063FC4">
            <w:pPr>
              <w:spacing w:after="0" w:line="240" w:lineRule="auto"/>
              <w:rPr>
                <w:rFonts w:ascii="Times New Roman" w:hAnsi="Times New Roman"/>
                <w:sz w:val="20"/>
                <w:szCs w:val="20"/>
              </w:rPr>
            </w:pPr>
            <w:r w:rsidRPr="005450B4">
              <w:rPr>
                <w:rFonts w:ascii="Times New Roman" w:hAnsi="Times New Roman" w:cs="Times New Roman"/>
              </w:rPr>
              <w:t>0.БА81АЭ92</w:t>
            </w:r>
          </w:p>
        </w:tc>
        <w:tc>
          <w:tcPr>
            <w:tcW w:w="992" w:type="dxa"/>
          </w:tcPr>
          <w:p w14:paraId="47F12995" w14:textId="77777777" w:rsidR="003B2373" w:rsidRPr="00E34681" w:rsidRDefault="003B2373" w:rsidP="00063FC4">
            <w:pPr>
              <w:spacing w:after="0" w:line="240" w:lineRule="auto"/>
              <w:rPr>
                <w:rFonts w:ascii="Times New Roman" w:hAnsi="Times New Roman"/>
                <w:sz w:val="20"/>
                <w:szCs w:val="20"/>
              </w:rPr>
            </w:pPr>
            <w:r w:rsidRPr="00E34681">
              <w:rPr>
                <w:rFonts w:ascii="Times New Roman" w:hAnsi="Times New Roman"/>
                <w:sz w:val="20"/>
                <w:szCs w:val="20"/>
              </w:rPr>
              <w:t>Реализация основных общеобра</w:t>
            </w:r>
            <w:r w:rsidRPr="00E34681">
              <w:rPr>
                <w:rFonts w:ascii="Times New Roman" w:hAnsi="Times New Roman"/>
                <w:sz w:val="20"/>
                <w:szCs w:val="20"/>
              </w:rPr>
              <w:lastRenderedPageBreak/>
              <w:t xml:space="preserve">зовательных программ </w:t>
            </w:r>
            <w:r w:rsidRPr="00E34681">
              <w:rPr>
                <w:rFonts w:ascii="Times New Roman" w:hAnsi="Times New Roman"/>
                <w:b/>
                <w:sz w:val="20"/>
                <w:szCs w:val="20"/>
              </w:rPr>
              <w:t>начального общего образования.</w:t>
            </w:r>
            <w:r w:rsidRPr="00E34681">
              <w:rPr>
                <w:rFonts w:ascii="Times New Roman" w:hAnsi="Times New Roman"/>
                <w:sz w:val="20"/>
                <w:szCs w:val="20"/>
              </w:rPr>
              <w:t xml:space="preserve"> </w:t>
            </w:r>
          </w:p>
        </w:tc>
        <w:tc>
          <w:tcPr>
            <w:tcW w:w="993" w:type="dxa"/>
          </w:tcPr>
          <w:p w14:paraId="09D506AF" w14:textId="77777777" w:rsidR="003B2373" w:rsidRPr="00E34681" w:rsidRDefault="003B2373" w:rsidP="00063FC4">
            <w:pPr>
              <w:pStyle w:val="ConsPlusNormal"/>
              <w:jc w:val="center"/>
              <w:rPr>
                <w:rFonts w:ascii="Times New Roman" w:hAnsi="Times New Roman" w:cs="Times New Roman"/>
                <w:sz w:val="20"/>
              </w:rPr>
            </w:pPr>
            <w:r w:rsidRPr="00E34681">
              <w:rPr>
                <w:rFonts w:ascii="Times New Roman" w:hAnsi="Times New Roman" w:cs="Times New Roman"/>
                <w:sz w:val="20"/>
              </w:rPr>
              <w:lastRenderedPageBreak/>
              <w:t>Объем</w:t>
            </w:r>
            <w:r>
              <w:rPr>
                <w:rFonts w:ascii="Times New Roman" w:hAnsi="Times New Roman" w:cs="Times New Roman"/>
                <w:sz w:val="20"/>
              </w:rPr>
              <w:t xml:space="preserve"> оказания муниципальной </w:t>
            </w:r>
            <w:r>
              <w:rPr>
                <w:rFonts w:ascii="Times New Roman" w:hAnsi="Times New Roman" w:cs="Times New Roman"/>
                <w:sz w:val="20"/>
              </w:rPr>
              <w:lastRenderedPageBreak/>
              <w:t>услуги 1</w:t>
            </w:r>
          </w:p>
        </w:tc>
        <w:tc>
          <w:tcPr>
            <w:tcW w:w="850" w:type="dxa"/>
          </w:tcPr>
          <w:p w14:paraId="4C6E1AF9" w14:textId="77777777" w:rsidR="003B2373" w:rsidRDefault="003B2373" w:rsidP="00063FC4">
            <w:r w:rsidRPr="000D70DF">
              <w:rPr>
                <w:rFonts w:ascii="Times New Roman" w:hAnsi="Times New Roman" w:cs="Times New Roman"/>
                <w:sz w:val="20"/>
              </w:rPr>
              <w:lastRenderedPageBreak/>
              <w:t>Чел.</w:t>
            </w:r>
          </w:p>
        </w:tc>
        <w:tc>
          <w:tcPr>
            <w:tcW w:w="1559" w:type="dxa"/>
          </w:tcPr>
          <w:p w14:paraId="370DB386" w14:textId="3D98063D" w:rsidR="003B2373" w:rsidRPr="00E34681" w:rsidRDefault="00911E4F" w:rsidP="00063FC4">
            <w:pPr>
              <w:pStyle w:val="ConsPlusNormal"/>
              <w:rPr>
                <w:rFonts w:ascii="Times New Roman" w:hAnsi="Times New Roman" w:cs="Times New Roman"/>
                <w:sz w:val="20"/>
              </w:rPr>
            </w:pPr>
            <w:r>
              <w:rPr>
                <w:rFonts w:ascii="Times New Roman" w:hAnsi="Times New Roman" w:cs="Times New Roman"/>
                <w:sz w:val="20"/>
              </w:rPr>
              <w:t>6</w:t>
            </w:r>
          </w:p>
        </w:tc>
        <w:tc>
          <w:tcPr>
            <w:tcW w:w="1928" w:type="dxa"/>
          </w:tcPr>
          <w:p w14:paraId="23ACF931" w14:textId="45587266" w:rsidR="003B2373" w:rsidRPr="00E34681" w:rsidRDefault="00911E4F" w:rsidP="00063FC4">
            <w:pPr>
              <w:pStyle w:val="ConsPlusNormal"/>
              <w:rPr>
                <w:rFonts w:ascii="Times New Roman" w:hAnsi="Times New Roman" w:cs="Times New Roman"/>
                <w:sz w:val="20"/>
              </w:rPr>
            </w:pPr>
            <w:r>
              <w:rPr>
                <w:rFonts w:ascii="Times New Roman" w:hAnsi="Times New Roman" w:cs="Times New Roman"/>
                <w:sz w:val="20"/>
              </w:rPr>
              <w:t>6</w:t>
            </w:r>
          </w:p>
        </w:tc>
        <w:tc>
          <w:tcPr>
            <w:tcW w:w="1049" w:type="dxa"/>
          </w:tcPr>
          <w:p w14:paraId="3DE09AA7" w14:textId="77777777" w:rsidR="003B2373" w:rsidRPr="00E34681" w:rsidRDefault="003B2373" w:rsidP="00063FC4">
            <w:pPr>
              <w:pStyle w:val="ConsPlusNormal"/>
              <w:rPr>
                <w:rFonts w:ascii="Times New Roman" w:hAnsi="Times New Roman" w:cs="Times New Roman"/>
                <w:sz w:val="20"/>
              </w:rPr>
            </w:pPr>
            <w:r>
              <w:rPr>
                <w:rFonts w:ascii="Times New Roman" w:hAnsi="Times New Roman" w:cs="Times New Roman"/>
                <w:sz w:val="20"/>
              </w:rPr>
              <w:t>1</w:t>
            </w:r>
          </w:p>
        </w:tc>
        <w:tc>
          <w:tcPr>
            <w:tcW w:w="1418" w:type="dxa"/>
          </w:tcPr>
          <w:p w14:paraId="6C99C7F1" w14:textId="1E65703F" w:rsidR="003B2373" w:rsidRPr="00E34681" w:rsidRDefault="00911E4F" w:rsidP="00063FC4">
            <w:pPr>
              <w:pStyle w:val="ConsPlusNormal"/>
              <w:rPr>
                <w:rFonts w:ascii="Times New Roman" w:hAnsi="Times New Roman" w:cs="Times New Roman"/>
                <w:sz w:val="20"/>
              </w:rPr>
            </w:pPr>
            <w:r>
              <w:rPr>
                <w:rFonts w:ascii="Times New Roman" w:hAnsi="Times New Roman" w:cs="Times New Roman"/>
                <w:sz w:val="20"/>
              </w:rPr>
              <w:t>2424329,86</w:t>
            </w:r>
          </w:p>
        </w:tc>
        <w:tc>
          <w:tcPr>
            <w:tcW w:w="1247" w:type="dxa"/>
          </w:tcPr>
          <w:p w14:paraId="62984922" w14:textId="1B4462D2" w:rsidR="003B2373" w:rsidRPr="00E34681" w:rsidRDefault="003B2373" w:rsidP="00063FC4">
            <w:pPr>
              <w:pStyle w:val="ConsPlusNormal"/>
              <w:rPr>
                <w:rFonts w:ascii="Times New Roman" w:hAnsi="Times New Roman" w:cs="Times New Roman"/>
                <w:sz w:val="20"/>
              </w:rPr>
            </w:pPr>
            <w:r>
              <w:rPr>
                <w:rFonts w:ascii="Times New Roman" w:hAnsi="Times New Roman" w:cs="Times New Roman"/>
                <w:sz w:val="20"/>
              </w:rPr>
              <w:t>0,</w:t>
            </w:r>
            <w:r w:rsidR="009D75FE">
              <w:rPr>
                <w:rFonts w:ascii="Times New Roman" w:hAnsi="Times New Roman" w:cs="Times New Roman"/>
                <w:sz w:val="20"/>
              </w:rPr>
              <w:t>3</w:t>
            </w:r>
            <w:r w:rsidR="00911E4F">
              <w:rPr>
                <w:rFonts w:ascii="Times New Roman" w:hAnsi="Times New Roman" w:cs="Times New Roman"/>
                <w:sz w:val="20"/>
              </w:rPr>
              <w:t>2</w:t>
            </w:r>
          </w:p>
        </w:tc>
        <w:tc>
          <w:tcPr>
            <w:tcW w:w="1444" w:type="dxa"/>
          </w:tcPr>
          <w:p w14:paraId="073A7C70" w14:textId="77777777" w:rsidR="003B2373" w:rsidRPr="004D5E96" w:rsidRDefault="003B2373" w:rsidP="00AD351F">
            <w:pPr>
              <w:widowControl w:val="0"/>
              <w:autoSpaceDE w:val="0"/>
              <w:autoSpaceDN w:val="0"/>
              <w:spacing w:after="0" w:line="240" w:lineRule="auto"/>
              <w:rPr>
                <w:rFonts w:ascii="Times New Roman" w:eastAsia="Times New Roman" w:hAnsi="Times New Roman" w:cs="Times New Roman"/>
                <w:szCs w:val="20"/>
              </w:rPr>
            </w:pPr>
          </w:p>
        </w:tc>
        <w:tc>
          <w:tcPr>
            <w:tcW w:w="2041" w:type="dxa"/>
          </w:tcPr>
          <w:p w14:paraId="69C49B6B" w14:textId="77777777" w:rsidR="003B2373" w:rsidRPr="004D5E96" w:rsidRDefault="003B2373" w:rsidP="00AD351F">
            <w:pPr>
              <w:widowControl w:val="0"/>
              <w:autoSpaceDE w:val="0"/>
              <w:autoSpaceDN w:val="0"/>
              <w:spacing w:after="0" w:line="240" w:lineRule="auto"/>
              <w:rPr>
                <w:rFonts w:ascii="Times New Roman" w:eastAsia="Times New Roman" w:hAnsi="Times New Roman" w:cs="Times New Roman"/>
                <w:szCs w:val="20"/>
              </w:rPr>
            </w:pPr>
          </w:p>
        </w:tc>
      </w:tr>
      <w:tr w:rsidR="003B2373" w:rsidRPr="004D5E96" w14:paraId="662A7733" w14:textId="77777777" w:rsidTr="004D5E96">
        <w:tc>
          <w:tcPr>
            <w:tcW w:w="710" w:type="dxa"/>
          </w:tcPr>
          <w:p w14:paraId="17B0C5C1" w14:textId="77777777" w:rsidR="003B2373" w:rsidRPr="004D5E96" w:rsidRDefault="003B2373" w:rsidP="00AD351F">
            <w:pPr>
              <w:widowControl w:val="0"/>
              <w:autoSpaceDE w:val="0"/>
              <w:autoSpaceDN w:val="0"/>
              <w:spacing w:after="0" w:line="240" w:lineRule="auto"/>
              <w:rPr>
                <w:rFonts w:ascii="Times New Roman" w:eastAsia="Times New Roman" w:hAnsi="Times New Roman" w:cs="Times New Roman"/>
                <w:szCs w:val="20"/>
              </w:rPr>
            </w:pPr>
          </w:p>
        </w:tc>
        <w:tc>
          <w:tcPr>
            <w:tcW w:w="1350" w:type="dxa"/>
          </w:tcPr>
          <w:p w14:paraId="739F3887" w14:textId="77777777" w:rsidR="003B2373" w:rsidRDefault="003B2373" w:rsidP="00063FC4">
            <w:pPr>
              <w:pStyle w:val="ConsPlusNormal"/>
              <w:rPr>
                <w:rFonts w:ascii="Times New Roman" w:hAnsi="Times New Roman" w:cs="Times New Roman"/>
                <w:szCs w:val="22"/>
                <w:lang w:eastAsia="en-US"/>
              </w:rPr>
            </w:pPr>
            <w:r w:rsidRPr="00421414">
              <w:rPr>
                <w:rFonts w:ascii="Times New Roman" w:hAnsi="Times New Roman" w:cs="Times New Roman"/>
                <w:szCs w:val="22"/>
                <w:lang w:eastAsia="en-US"/>
              </w:rPr>
              <w:t>802111О.99.</w:t>
            </w:r>
          </w:p>
          <w:p w14:paraId="3E4894D2" w14:textId="77777777" w:rsidR="003B2373" w:rsidRPr="00E34681" w:rsidRDefault="003B2373" w:rsidP="00063FC4">
            <w:pPr>
              <w:pStyle w:val="ConsPlusNormal"/>
              <w:rPr>
                <w:rFonts w:ascii="Times New Roman" w:hAnsi="Times New Roman" w:cs="Times New Roman"/>
                <w:sz w:val="20"/>
              </w:rPr>
            </w:pPr>
            <w:r w:rsidRPr="00421414">
              <w:rPr>
                <w:rFonts w:ascii="Times New Roman" w:hAnsi="Times New Roman" w:cs="Times New Roman"/>
                <w:szCs w:val="22"/>
                <w:lang w:eastAsia="en-US"/>
              </w:rPr>
              <w:t>0.БА96АЮ</w:t>
            </w:r>
            <w:r w:rsidR="00AB2632">
              <w:rPr>
                <w:rFonts w:ascii="Times New Roman" w:hAnsi="Times New Roman" w:cs="Times New Roman"/>
                <w:szCs w:val="22"/>
                <w:lang w:eastAsia="en-US"/>
              </w:rPr>
              <w:t>\</w:t>
            </w:r>
            <w:r w:rsidRPr="00421414">
              <w:rPr>
                <w:rFonts w:ascii="Times New Roman" w:hAnsi="Times New Roman" w:cs="Times New Roman"/>
                <w:szCs w:val="22"/>
                <w:lang w:eastAsia="en-US"/>
              </w:rPr>
              <w:t>58001</w:t>
            </w:r>
          </w:p>
        </w:tc>
        <w:tc>
          <w:tcPr>
            <w:tcW w:w="992" w:type="dxa"/>
          </w:tcPr>
          <w:p w14:paraId="018206D9" w14:textId="77777777" w:rsidR="003B2373" w:rsidRPr="00E34681" w:rsidRDefault="003B2373" w:rsidP="00063FC4">
            <w:pPr>
              <w:spacing w:after="0" w:line="240" w:lineRule="auto"/>
              <w:rPr>
                <w:rFonts w:ascii="Times New Roman" w:hAnsi="Times New Roman"/>
                <w:sz w:val="20"/>
                <w:szCs w:val="20"/>
              </w:rPr>
            </w:pPr>
            <w:r w:rsidRPr="00E34681">
              <w:rPr>
                <w:rFonts w:ascii="Times New Roman" w:hAnsi="Times New Roman"/>
                <w:sz w:val="20"/>
                <w:szCs w:val="20"/>
              </w:rPr>
              <w:t xml:space="preserve">Реализация основных общеобразовательных программ </w:t>
            </w:r>
            <w:r w:rsidRPr="00E34681">
              <w:rPr>
                <w:rFonts w:ascii="Times New Roman" w:hAnsi="Times New Roman"/>
                <w:b/>
                <w:sz w:val="20"/>
                <w:szCs w:val="20"/>
              </w:rPr>
              <w:t>основного  общего образования.</w:t>
            </w:r>
            <w:r w:rsidRPr="00E34681">
              <w:rPr>
                <w:rFonts w:ascii="Times New Roman" w:hAnsi="Times New Roman"/>
                <w:sz w:val="20"/>
                <w:szCs w:val="20"/>
              </w:rPr>
              <w:t xml:space="preserve"> </w:t>
            </w:r>
          </w:p>
        </w:tc>
        <w:tc>
          <w:tcPr>
            <w:tcW w:w="993" w:type="dxa"/>
          </w:tcPr>
          <w:p w14:paraId="744D5C0A" w14:textId="77777777" w:rsidR="003B2373" w:rsidRPr="00E34681" w:rsidRDefault="003B2373" w:rsidP="00063FC4">
            <w:pPr>
              <w:pStyle w:val="ConsPlusNormal"/>
              <w:jc w:val="center"/>
              <w:rPr>
                <w:rFonts w:ascii="Times New Roman" w:hAnsi="Times New Roman" w:cs="Times New Roman"/>
                <w:sz w:val="20"/>
              </w:rPr>
            </w:pPr>
            <w:r w:rsidRPr="00E34681">
              <w:rPr>
                <w:rFonts w:ascii="Times New Roman" w:hAnsi="Times New Roman" w:cs="Times New Roman"/>
                <w:sz w:val="20"/>
              </w:rPr>
              <w:t xml:space="preserve">Объем оказания муниципальной услуги </w:t>
            </w:r>
            <w:r>
              <w:rPr>
                <w:rFonts w:ascii="Times New Roman" w:hAnsi="Times New Roman" w:cs="Times New Roman"/>
                <w:sz w:val="20"/>
              </w:rPr>
              <w:t>2</w:t>
            </w:r>
          </w:p>
        </w:tc>
        <w:tc>
          <w:tcPr>
            <w:tcW w:w="850" w:type="dxa"/>
          </w:tcPr>
          <w:p w14:paraId="56D0E817" w14:textId="77777777" w:rsidR="003B2373" w:rsidRDefault="003B2373" w:rsidP="00063FC4">
            <w:r w:rsidRPr="000D70DF">
              <w:rPr>
                <w:rFonts w:ascii="Times New Roman" w:hAnsi="Times New Roman" w:cs="Times New Roman"/>
                <w:sz w:val="20"/>
              </w:rPr>
              <w:t>Чел.</w:t>
            </w:r>
          </w:p>
        </w:tc>
        <w:tc>
          <w:tcPr>
            <w:tcW w:w="1559" w:type="dxa"/>
          </w:tcPr>
          <w:p w14:paraId="2764947F" w14:textId="138DD061" w:rsidR="003B2373" w:rsidRPr="00E34681" w:rsidRDefault="003B2373" w:rsidP="00063FC4">
            <w:pPr>
              <w:pStyle w:val="ConsPlusNormal"/>
              <w:rPr>
                <w:rFonts w:ascii="Times New Roman" w:hAnsi="Times New Roman" w:cs="Times New Roman"/>
                <w:sz w:val="20"/>
              </w:rPr>
            </w:pPr>
            <w:r>
              <w:rPr>
                <w:rFonts w:ascii="Times New Roman" w:hAnsi="Times New Roman" w:cs="Times New Roman"/>
                <w:sz w:val="20"/>
              </w:rPr>
              <w:t>1</w:t>
            </w:r>
            <w:r w:rsidR="00911E4F">
              <w:rPr>
                <w:rFonts w:ascii="Times New Roman" w:hAnsi="Times New Roman" w:cs="Times New Roman"/>
                <w:sz w:val="20"/>
              </w:rPr>
              <w:t>3</w:t>
            </w:r>
          </w:p>
        </w:tc>
        <w:tc>
          <w:tcPr>
            <w:tcW w:w="1928" w:type="dxa"/>
          </w:tcPr>
          <w:p w14:paraId="58A19351" w14:textId="2C2A4FF8" w:rsidR="003B2373" w:rsidRPr="00E34681" w:rsidRDefault="009D75FE" w:rsidP="00063FC4">
            <w:pPr>
              <w:pStyle w:val="ConsPlusNormal"/>
              <w:rPr>
                <w:rFonts w:ascii="Times New Roman" w:hAnsi="Times New Roman" w:cs="Times New Roman"/>
                <w:sz w:val="20"/>
              </w:rPr>
            </w:pPr>
            <w:r>
              <w:rPr>
                <w:rFonts w:ascii="Times New Roman" w:hAnsi="Times New Roman" w:cs="Times New Roman"/>
                <w:sz w:val="20"/>
              </w:rPr>
              <w:t>1</w:t>
            </w:r>
            <w:r w:rsidR="00911E4F">
              <w:rPr>
                <w:rFonts w:ascii="Times New Roman" w:hAnsi="Times New Roman" w:cs="Times New Roman"/>
                <w:sz w:val="20"/>
              </w:rPr>
              <w:t>3</w:t>
            </w:r>
          </w:p>
        </w:tc>
        <w:tc>
          <w:tcPr>
            <w:tcW w:w="1049" w:type="dxa"/>
          </w:tcPr>
          <w:p w14:paraId="499D79B2" w14:textId="603EA309" w:rsidR="003B2373" w:rsidRPr="00E34681" w:rsidRDefault="009D75FE" w:rsidP="00063FC4">
            <w:pPr>
              <w:pStyle w:val="ConsPlusNormal"/>
              <w:rPr>
                <w:rFonts w:ascii="Times New Roman" w:hAnsi="Times New Roman" w:cs="Times New Roman"/>
                <w:sz w:val="20"/>
              </w:rPr>
            </w:pPr>
            <w:r>
              <w:rPr>
                <w:rFonts w:ascii="Times New Roman" w:hAnsi="Times New Roman" w:cs="Times New Roman"/>
                <w:sz w:val="20"/>
              </w:rPr>
              <w:t>1</w:t>
            </w:r>
          </w:p>
        </w:tc>
        <w:tc>
          <w:tcPr>
            <w:tcW w:w="1418" w:type="dxa"/>
          </w:tcPr>
          <w:p w14:paraId="39527163" w14:textId="54ABB28F" w:rsidR="003B2373" w:rsidRPr="00E34681" w:rsidRDefault="00911E4F" w:rsidP="00063FC4">
            <w:pPr>
              <w:pStyle w:val="ConsPlusNormal"/>
              <w:rPr>
                <w:rFonts w:ascii="Times New Roman" w:hAnsi="Times New Roman" w:cs="Times New Roman"/>
                <w:sz w:val="20"/>
              </w:rPr>
            </w:pPr>
            <w:r>
              <w:rPr>
                <w:rFonts w:ascii="Times New Roman" w:hAnsi="Times New Roman" w:cs="Times New Roman"/>
                <w:sz w:val="20"/>
              </w:rPr>
              <w:t>5252714,70</w:t>
            </w:r>
          </w:p>
        </w:tc>
        <w:tc>
          <w:tcPr>
            <w:tcW w:w="1247" w:type="dxa"/>
          </w:tcPr>
          <w:p w14:paraId="2AD4C6FF" w14:textId="0DD348A9" w:rsidR="003B2373" w:rsidRPr="00E34681" w:rsidRDefault="003B2373" w:rsidP="00063FC4">
            <w:pPr>
              <w:pStyle w:val="ConsPlusNormal"/>
              <w:rPr>
                <w:rFonts w:ascii="Times New Roman" w:hAnsi="Times New Roman" w:cs="Times New Roman"/>
                <w:sz w:val="20"/>
              </w:rPr>
            </w:pPr>
            <w:r>
              <w:rPr>
                <w:rFonts w:ascii="Times New Roman" w:hAnsi="Times New Roman" w:cs="Times New Roman"/>
                <w:sz w:val="20"/>
              </w:rPr>
              <w:t>0,</w:t>
            </w:r>
            <w:r w:rsidR="009D75FE">
              <w:rPr>
                <w:rFonts w:ascii="Times New Roman" w:hAnsi="Times New Roman" w:cs="Times New Roman"/>
                <w:sz w:val="20"/>
              </w:rPr>
              <w:t>6</w:t>
            </w:r>
            <w:r w:rsidR="00911E4F">
              <w:rPr>
                <w:rFonts w:ascii="Times New Roman" w:hAnsi="Times New Roman" w:cs="Times New Roman"/>
                <w:sz w:val="20"/>
              </w:rPr>
              <w:t>8</w:t>
            </w:r>
          </w:p>
        </w:tc>
        <w:tc>
          <w:tcPr>
            <w:tcW w:w="1444" w:type="dxa"/>
          </w:tcPr>
          <w:p w14:paraId="3FE2EAEB" w14:textId="77777777" w:rsidR="003B2373" w:rsidRPr="004D5E96" w:rsidRDefault="003B2373" w:rsidP="00AD351F">
            <w:pPr>
              <w:widowControl w:val="0"/>
              <w:autoSpaceDE w:val="0"/>
              <w:autoSpaceDN w:val="0"/>
              <w:spacing w:after="0" w:line="240" w:lineRule="auto"/>
              <w:rPr>
                <w:rFonts w:ascii="Times New Roman" w:eastAsia="Times New Roman" w:hAnsi="Times New Roman" w:cs="Times New Roman"/>
                <w:szCs w:val="20"/>
              </w:rPr>
            </w:pPr>
          </w:p>
        </w:tc>
        <w:tc>
          <w:tcPr>
            <w:tcW w:w="2041" w:type="dxa"/>
          </w:tcPr>
          <w:p w14:paraId="7F5B21BE" w14:textId="77777777" w:rsidR="003B2373" w:rsidRPr="004D5E96" w:rsidRDefault="003B2373" w:rsidP="00AD351F">
            <w:pPr>
              <w:widowControl w:val="0"/>
              <w:autoSpaceDE w:val="0"/>
              <w:autoSpaceDN w:val="0"/>
              <w:spacing w:after="0" w:line="240" w:lineRule="auto"/>
              <w:rPr>
                <w:rFonts w:ascii="Times New Roman" w:eastAsia="Times New Roman" w:hAnsi="Times New Roman" w:cs="Times New Roman"/>
                <w:szCs w:val="20"/>
              </w:rPr>
            </w:pPr>
          </w:p>
        </w:tc>
      </w:tr>
      <w:tr w:rsidR="003B2373" w:rsidRPr="004D5E96" w14:paraId="3A7B5BFD" w14:textId="77777777" w:rsidTr="004D5E96">
        <w:tc>
          <w:tcPr>
            <w:tcW w:w="710" w:type="dxa"/>
          </w:tcPr>
          <w:p w14:paraId="062BBF11" w14:textId="77777777" w:rsidR="003B2373" w:rsidRPr="004D5E96" w:rsidRDefault="003B2373" w:rsidP="00AD351F">
            <w:pPr>
              <w:widowControl w:val="0"/>
              <w:autoSpaceDE w:val="0"/>
              <w:autoSpaceDN w:val="0"/>
              <w:spacing w:after="0" w:line="240" w:lineRule="auto"/>
              <w:rPr>
                <w:rFonts w:ascii="Times New Roman" w:eastAsia="Times New Roman" w:hAnsi="Times New Roman" w:cs="Times New Roman"/>
                <w:szCs w:val="20"/>
              </w:rPr>
            </w:pPr>
          </w:p>
        </w:tc>
        <w:tc>
          <w:tcPr>
            <w:tcW w:w="1350" w:type="dxa"/>
          </w:tcPr>
          <w:p w14:paraId="574D92FE" w14:textId="77777777" w:rsidR="003B2373" w:rsidRDefault="003B2373" w:rsidP="00063FC4">
            <w:pPr>
              <w:pStyle w:val="ConsPlusNormal"/>
              <w:rPr>
                <w:rFonts w:ascii="Times New Roman" w:hAnsi="Times New Roman" w:cs="Times New Roman"/>
                <w:szCs w:val="22"/>
                <w:lang w:eastAsia="en-US"/>
              </w:rPr>
            </w:pPr>
            <w:r>
              <w:rPr>
                <w:rFonts w:ascii="Times New Roman" w:hAnsi="Times New Roman" w:cs="Times New Roman"/>
                <w:szCs w:val="22"/>
                <w:lang w:eastAsia="en-US"/>
              </w:rPr>
              <w:t>802111О.99.</w:t>
            </w:r>
          </w:p>
          <w:p w14:paraId="560CED5E" w14:textId="77777777" w:rsidR="003B2373" w:rsidRPr="00E34681" w:rsidRDefault="003B2373" w:rsidP="00063FC4">
            <w:pPr>
              <w:pStyle w:val="ConsPlusNormal"/>
              <w:rPr>
                <w:rFonts w:ascii="Times New Roman" w:hAnsi="Times New Roman" w:cs="Times New Roman"/>
                <w:sz w:val="20"/>
              </w:rPr>
            </w:pPr>
            <w:r>
              <w:rPr>
                <w:rFonts w:ascii="Times New Roman" w:hAnsi="Times New Roman" w:cs="Times New Roman"/>
                <w:szCs w:val="22"/>
                <w:lang w:eastAsia="en-US"/>
              </w:rPr>
              <w:t>0.ББ117</w:t>
            </w:r>
            <w:r w:rsidRPr="00421414">
              <w:rPr>
                <w:rFonts w:ascii="Times New Roman" w:hAnsi="Times New Roman" w:cs="Times New Roman"/>
                <w:szCs w:val="22"/>
                <w:lang w:eastAsia="en-US"/>
              </w:rPr>
              <w:t>АЮ58001</w:t>
            </w:r>
          </w:p>
        </w:tc>
        <w:tc>
          <w:tcPr>
            <w:tcW w:w="992" w:type="dxa"/>
          </w:tcPr>
          <w:p w14:paraId="48FB19D9" w14:textId="77777777" w:rsidR="003B2373" w:rsidRPr="00E34681" w:rsidRDefault="003B2373" w:rsidP="00063FC4">
            <w:pPr>
              <w:spacing w:after="0" w:line="240" w:lineRule="auto"/>
              <w:rPr>
                <w:rFonts w:ascii="Times New Roman" w:hAnsi="Times New Roman"/>
                <w:sz w:val="20"/>
                <w:szCs w:val="20"/>
              </w:rPr>
            </w:pPr>
            <w:r w:rsidRPr="00E34681">
              <w:rPr>
                <w:rFonts w:ascii="Times New Roman" w:hAnsi="Times New Roman"/>
                <w:sz w:val="20"/>
                <w:szCs w:val="20"/>
              </w:rPr>
              <w:t xml:space="preserve">Реализация основных общеобразовательных программ </w:t>
            </w:r>
            <w:r>
              <w:rPr>
                <w:rFonts w:ascii="Times New Roman" w:hAnsi="Times New Roman"/>
                <w:b/>
                <w:sz w:val="20"/>
                <w:szCs w:val="20"/>
              </w:rPr>
              <w:t xml:space="preserve"> среднего </w:t>
            </w:r>
            <w:r w:rsidRPr="00E34681">
              <w:rPr>
                <w:rFonts w:ascii="Times New Roman" w:hAnsi="Times New Roman"/>
                <w:b/>
                <w:sz w:val="20"/>
                <w:szCs w:val="20"/>
              </w:rPr>
              <w:t xml:space="preserve"> общего образования.</w:t>
            </w:r>
            <w:r w:rsidRPr="00E34681">
              <w:rPr>
                <w:rFonts w:ascii="Times New Roman" w:hAnsi="Times New Roman"/>
                <w:sz w:val="20"/>
                <w:szCs w:val="20"/>
              </w:rPr>
              <w:t xml:space="preserve"> </w:t>
            </w:r>
          </w:p>
        </w:tc>
        <w:tc>
          <w:tcPr>
            <w:tcW w:w="993" w:type="dxa"/>
          </w:tcPr>
          <w:p w14:paraId="641B667B" w14:textId="77777777" w:rsidR="003B2373" w:rsidRPr="00E34681" w:rsidRDefault="003B2373" w:rsidP="00063FC4">
            <w:pPr>
              <w:pStyle w:val="ConsPlusNormal"/>
              <w:jc w:val="center"/>
              <w:rPr>
                <w:rFonts w:ascii="Times New Roman" w:hAnsi="Times New Roman" w:cs="Times New Roman"/>
                <w:sz w:val="20"/>
              </w:rPr>
            </w:pPr>
            <w:r w:rsidRPr="00E34681">
              <w:rPr>
                <w:rFonts w:ascii="Times New Roman" w:hAnsi="Times New Roman" w:cs="Times New Roman"/>
                <w:sz w:val="20"/>
              </w:rPr>
              <w:t xml:space="preserve">Объем оказания муниципальной услуги </w:t>
            </w:r>
            <w:r>
              <w:rPr>
                <w:rFonts w:ascii="Times New Roman" w:hAnsi="Times New Roman" w:cs="Times New Roman"/>
                <w:sz w:val="20"/>
              </w:rPr>
              <w:t>3</w:t>
            </w:r>
          </w:p>
        </w:tc>
        <w:tc>
          <w:tcPr>
            <w:tcW w:w="850" w:type="dxa"/>
          </w:tcPr>
          <w:p w14:paraId="0A3775EC" w14:textId="77777777" w:rsidR="003B2373" w:rsidRDefault="003B2373" w:rsidP="00063FC4">
            <w:r w:rsidRPr="000D70DF">
              <w:rPr>
                <w:rFonts w:ascii="Times New Roman" w:hAnsi="Times New Roman" w:cs="Times New Roman"/>
                <w:sz w:val="20"/>
              </w:rPr>
              <w:t>Чел.</w:t>
            </w:r>
          </w:p>
        </w:tc>
        <w:tc>
          <w:tcPr>
            <w:tcW w:w="1559" w:type="dxa"/>
          </w:tcPr>
          <w:p w14:paraId="0CB38E2B" w14:textId="77777777" w:rsidR="003B2373" w:rsidRPr="00E34681" w:rsidRDefault="003B2373" w:rsidP="00063FC4">
            <w:pPr>
              <w:pStyle w:val="ConsPlusNormal"/>
              <w:rPr>
                <w:rFonts w:ascii="Times New Roman" w:hAnsi="Times New Roman" w:cs="Times New Roman"/>
                <w:sz w:val="20"/>
              </w:rPr>
            </w:pPr>
            <w:r>
              <w:rPr>
                <w:rFonts w:ascii="Times New Roman" w:hAnsi="Times New Roman" w:cs="Times New Roman"/>
                <w:sz w:val="20"/>
              </w:rPr>
              <w:t>2</w:t>
            </w:r>
          </w:p>
        </w:tc>
        <w:tc>
          <w:tcPr>
            <w:tcW w:w="1928" w:type="dxa"/>
          </w:tcPr>
          <w:p w14:paraId="5F61BA45" w14:textId="77777777" w:rsidR="003B2373" w:rsidRPr="00E34681" w:rsidRDefault="003B2373" w:rsidP="00063FC4">
            <w:pPr>
              <w:pStyle w:val="ConsPlusNormal"/>
              <w:rPr>
                <w:rFonts w:ascii="Times New Roman" w:hAnsi="Times New Roman" w:cs="Times New Roman"/>
                <w:sz w:val="20"/>
              </w:rPr>
            </w:pPr>
            <w:r>
              <w:rPr>
                <w:rFonts w:ascii="Times New Roman" w:hAnsi="Times New Roman" w:cs="Times New Roman"/>
                <w:sz w:val="20"/>
              </w:rPr>
              <w:t>0</w:t>
            </w:r>
          </w:p>
        </w:tc>
        <w:tc>
          <w:tcPr>
            <w:tcW w:w="1049" w:type="dxa"/>
          </w:tcPr>
          <w:p w14:paraId="4333E12D" w14:textId="77777777" w:rsidR="003B2373" w:rsidRPr="00E34681" w:rsidRDefault="003B2373" w:rsidP="00063FC4">
            <w:pPr>
              <w:pStyle w:val="ConsPlusNormal"/>
              <w:rPr>
                <w:rFonts w:ascii="Times New Roman" w:hAnsi="Times New Roman" w:cs="Times New Roman"/>
                <w:sz w:val="20"/>
              </w:rPr>
            </w:pPr>
            <w:r>
              <w:rPr>
                <w:rFonts w:ascii="Times New Roman" w:hAnsi="Times New Roman" w:cs="Times New Roman"/>
                <w:sz w:val="20"/>
              </w:rPr>
              <w:t>0</w:t>
            </w:r>
          </w:p>
        </w:tc>
        <w:tc>
          <w:tcPr>
            <w:tcW w:w="1418" w:type="dxa"/>
          </w:tcPr>
          <w:p w14:paraId="38525BB5" w14:textId="77777777" w:rsidR="003B2373" w:rsidRPr="00E34681" w:rsidRDefault="003B2373" w:rsidP="00063FC4">
            <w:pPr>
              <w:pStyle w:val="ConsPlusNormal"/>
              <w:rPr>
                <w:rFonts w:ascii="Times New Roman" w:hAnsi="Times New Roman" w:cs="Times New Roman"/>
                <w:sz w:val="20"/>
              </w:rPr>
            </w:pPr>
            <w:r>
              <w:rPr>
                <w:rFonts w:ascii="Times New Roman" w:hAnsi="Times New Roman" w:cs="Times New Roman"/>
                <w:sz w:val="20"/>
              </w:rPr>
              <w:t>0</w:t>
            </w:r>
          </w:p>
        </w:tc>
        <w:tc>
          <w:tcPr>
            <w:tcW w:w="1247" w:type="dxa"/>
          </w:tcPr>
          <w:p w14:paraId="4A94F8DC" w14:textId="77777777" w:rsidR="003B2373" w:rsidRPr="00E34681" w:rsidRDefault="003B2373" w:rsidP="00063FC4">
            <w:pPr>
              <w:pStyle w:val="ConsPlusNormal"/>
              <w:rPr>
                <w:rFonts w:ascii="Times New Roman" w:hAnsi="Times New Roman" w:cs="Times New Roman"/>
                <w:sz w:val="20"/>
              </w:rPr>
            </w:pPr>
            <w:r>
              <w:rPr>
                <w:rFonts w:ascii="Times New Roman" w:hAnsi="Times New Roman" w:cs="Times New Roman"/>
                <w:sz w:val="20"/>
              </w:rPr>
              <w:t>0</w:t>
            </w:r>
          </w:p>
        </w:tc>
        <w:tc>
          <w:tcPr>
            <w:tcW w:w="1444" w:type="dxa"/>
          </w:tcPr>
          <w:p w14:paraId="501BDC0C" w14:textId="77777777" w:rsidR="003B2373" w:rsidRPr="004D5E96" w:rsidRDefault="003B2373" w:rsidP="00AD351F">
            <w:pPr>
              <w:widowControl w:val="0"/>
              <w:autoSpaceDE w:val="0"/>
              <w:autoSpaceDN w:val="0"/>
              <w:spacing w:after="0" w:line="240" w:lineRule="auto"/>
              <w:rPr>
                <w:rFonts w:ascii="Times New Roman" w:eastAsia="Times New Roman" w:hAnsi="Times New Roman" w:cs="Times New Roman"/>
                <w:szCs w:val="20"/>
              </w:rPr>
            </w:pPr>
          </w:p>
        </w:tc>
        <w:tc>
          <w:tcPr>
            <w:tcW w:w="2041" w:type="dxa"/>
          </w:tcPr>
          <w:p w14:paraId="57D5A72D" w14:textId="77777777" w:rsidR="003B2373" w:rsidRPr="004D5E96" w:rsidRDefault="003B2373" w:rsidP="00AD351F">
            <w:pPr>
              <w:widowControl w:val="0"/>
              <w:autoSpaceDE w:val="0"/>
              <w:autoSpaceDN w:val="0"/>
              <w:spacing w:after="0" w:line="240" w:lineRule="auto"/>
              <w:rPr>
                <w:rFonts w:ascii="Times New Roman" w:eastAsia="Times New Roman" w:hAnsi="Times New Roman" w:cs="Times New Roman"/>
                <w:szCs w:val="20"/>
              </w:rPr>
            </w:pPr>
          </w:p>
        </w:tc>
      </w:tr>
    </w:tbl>
    <w:p w14:paraId="2984CF4E" w14:textId="77777777" w:rsidR="00AD351F" w:rsidRPr="00BE23E2" w:rsidRDefault="00AD351F" w:rsidP="00735846">
      <w:pPr>
        <w:widowControl w:val="0"/>
        <w:autoSpaceDE w:val="0"/>
        <w:autoSpaceDN w:val="0"/>
        <w:spacing w:after="0" w:line="240" w:lineRule="auto"/>
        <w:jc w:val="center"/>
        <w:outlineLvl w:val="1"/>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Часть III. Оценка финансово-экономической эффективности</w:t>
      </w:r>
    </w:p>
    <w:p w14:paraId="6711A75E"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 w:val="24"/>
          <w:szCs w:val="24"/>
        </w:rPr>
      </w:pPr>
      <w:r w:rsidRPr="00BE23E2">
        <w:rPr>
          <w:rFonts w:ascii="Times New Roman" w:eastAsia="Times New Roman" w:hAnsi="Times New Roman" w:cs="Times New Roman"/>
          <w:b/>
          <w:sz w:val="24"/>
          <w:szCs w:val="24"/>
        </w:rPr>
        <w:t>реализации муниципального задания</w:t>
      </w:r>
    </w:p>
    <w:p w14:paraId="2B4EBEA8"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 w:val="24"/>
          <w:szCs w:val="24"/>
        </w:rPr>
      </w:pPr>
    </w:p>
    <w:tbl>
      <w:tblPr>
        <w:tblW w:w="15438"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6735"/>
        <w:gridCol w:w="5528"/>
      </w:tblGrid>
      <w:tr w:rsidR="00AD351F" w:rsidRPr="004D5E96" w14:paraId="620DA4B1" w14:textId="77777777" w:rsidTr="00BE23E2">
        <w:tc>
          <w:tcPr>
            <w:tcW w:w="3175" w:type="dxa"/>
          </w:tcPr>
          <w:p w14:paraId="06F4F007"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 xml:space="preserve">Индекс достижения показателей объема </w:t>
            </w:r>
            <w:r w:rsidRPr="004D5E96">
              <w:rPr>
                <w:rFonts w:ascii="Times New Roman" w:eastAsia="Times New Roman" w:hAnsi="Times New Roman" w:cs="Times New Roman"/>
                <w:sz w:val="24"/>
                <w:szCs w:val="24"/>
              </w:rPr>
              <w:lastRenderedPageBreak/>
              <w:t>муниципальных услуг, выполнения работ в отчетном периоде</w:t>
            </w:r>
          </w:p>
        </w:tc>
        <w:tc>
          <w:tcPr>
            <w:tcW w:w="6735" w:type="dxa"/>
          </w:tcPr>
          <w:p w14:paraId="7DA8EA7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lastRenderedPageBreak/>
              <w:t>Индекс освоения объема субсидии на финансовое обеспечение выполнения муниципального задания в отчетном периоде</w:t>
            </w:r>
          </w:p>
        </w:tc>
        <w:tc>
          <w:tcPr>
            <w:tcW w:w="5528" w:type="dxa"/>
          </w:tcPr>
          <w:p w14:paraId="54380B0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 xml:space="preserve">Критерий финансово-экономической эффективности реализации муниципального </w:t>
            </w:r>
            <w:r w:rsidRPr="004D5E96">
              <w:rPr>
                <w:rFonts w:ascii="Times New Roman" w:eastAsia="Times New Roman" w:hAnsi="Times New Roman" w:cs="Times New Roman"/>
                <w:sz w:val="24"/>
                <w:szCs w:val="24"/>
              </w:rPr>
              <w:lastRenderedPageBreak/>
              <w:t>задания в отчетном периоде,</w:t>
            </w:r>
          </w:p>
          <w:p w14:paraId="050D15E5"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BE23E2">
              <w:rPr>
                <w:rFonts w:ascii="Times New Roman" w:eastAsia="Times New Roman" w:hAnsi="Times New Roman" w:cs="Times New Roman"/>
                <w:sz w:val="24"/>
                <w:szCs w:val="24"/>
              </w:rPr>
              <w:t xml:space="preserve">гр. 3 = </w:t>
            </w:r>
            <w:hyperlink w:anchor="P1192" w:history="1">
              <w:r w:rsidRPr="00BE23E2">
                <w:rPr>
                  <w:rFonts w:ascii="Times New Roman" w:eastAsia="Times New Roman" w:hAnsi="Times New Roman" w:cs="Times New Roman"/>
                  <w:sz w:val="24"/>
                  <w:szCs w:val="24"/>
                </w:rPr>
                <w:t>гр. 1</w:t>
              </w:r>
            </w:hyperlink>
            <w:r w:rsidRPr="00BE23E2">
              <w:rPr>
                <w:rFonts w:ascii="Times New Roman" w:eastAsia="Times New Roman" w:hAnsi="Times New Roman" w:cs="Times New Roman"/>
                <w:sz w:val="24"/>
                <w:szCs w:val="24"/>
              </w:rPr>
              <w:t xml:space="preserve"> / </w:t>
            </w:r>
            <w:hyperlink w:anchor="P1193" w:history="1">
              <w:r w:rsidRPr="00BE23E2">
                <w:rPr>
                  <w:rFonts w:ascii="Times New Roman" w:eastAsia="Times New Roman" w:hAnsi="Times New Roman" w:cs="Times New Roman"/>
                  <w:sz w:val="24"/>
                  <w:szCs w:val="24"/>
                </w:rPr>
                <w:t>гр. 2</w:t>
              </w:r>
            </w:hyperlink>
          </w:p>
        </w:tc>
      </w:tr>
      <w:tr w:rsidR="00AD351F" w:rsidRPr="004D5E96" w14:paraId="67D56C81" w14:textId="77777777" w:rsidTr="00BE23E2">
        <w:tc>
          <w:tcPr>
            <w:tcW w:w="3175" w:type="dxa"/>
          </w:tcPr>
          <w:p w14:paraId="4074047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bookmarkStart w:id="8" w:name="P1192"/>
            <w:bookmarkEnd w:id="8"/>
            <w:r w:rsidRPr="004D5E96">
              <w:rPr>
                <w:rFonts w:ascii="Times New Roman" w:eastAsia="Times New Roman" w:hAnsi="Times New Roman" w:cs="Times New Roman"/>
                <w:sz w:val="24"/>
                <w:szCs w:val="24"/>
              </w:rPr>
              <w:lastRenderedPageBreak/>
              <w:t>1</w:t>
            </w:r>
          </w:p>
        </w:tc>
        <w:tc>
          <w:tcPr>
            <w:tcW w:w="6735" w:type="dxa"/>
          </w:tcPr>
          <w:p w14:paraId="3DDC7E8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bookmarkStart w:id="9" w:name="P1193"/>
            <w:bookmarkEnd w:id="9"/>
            <w:r w:rsidRPr="004D5E96">
              <w:rPr>
                <w:rFonts w:ascii="Times New Roman" w:eastAsia="Times New Roman" w:hAnsi="Times New Roman" w:cs="Times New Roman"/>
                <w:sz w:val="24"/>
                <w:szCs w:val="24"/>
              </w:rPr>
              <w:t>2</w:t>
            </w:r>
          </w:p>
        </w:tc>
        <w:tc>
          <w:tcPr>
            <w:tcW w:w="5528" w:type="dxa"/>
          </w:tcPr>
          <w:p w14:paraId="4EEFFD4E"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 w:val="24"/>
                <w:szCs w:val="24"/>
              </w:rPr>
            </w:pPr>
            <w:r w:rsidRPr="004D5E96">
              <w:rPr>
                <w:rFonts w:ascii="Times New Roman" w:eastAsia="Times New Roman" w:hAnsi="Times New Roman" w:cs="Times New Roman"/>
                <w:sz w:val="24"/>
                <w:szCs w:val="24"/>
              </w:rPr>
              <w:t>3</w:t>
            </w:r>
          </w:p>
        </w:tc>
      </w:tr>
      <w:tr w:rsidR="00AD351F" w:rsidRPr="004D5E96" w14:paraId="2D23A89A" w14:textId="77777777" w:rsidTr="00BE23E2">
        <w:tc>
          <w:tcPr>
            <w:tcW w:w="3175" w:type="dxa"/>
          </w:tcPr>
          <w:p w14:paraId="01B08289" w14:textId="77777777" w:rsidR="00AD351F" w:rsidRPr="004D5E96" w:rsidRDefault="00735846" w:rsidP="00735846">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735" w:type="dxa"/>
          </w:tcPr>
          <w:p w14:paraId="6B8C63EF" w14:textId="16A8B8A1" w:rsidR="00AD351F" w:rsidRPr="004D5E96" w:rsidRDefault="003B2373" w:rsidP="003B2373">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r w:rsidR="009D75FE">
              <w:rPr>
                <w:rFonts w:ascii="Times New Roman" w:eastAsia="Times New Roman" w:hAnsi="Times New Roman" w:cs="Times New Roman"/>
                <w:sz w:val="24"/>
                <w:szCs w:val="24"/>
              </w:rPr>
              <w:t>9</w:t>
            </w:r>
            <w:r w:rsidR="00911E4F">
              <w:rPr>
                <w:rFonts w:ascii="Times New Roman" w:eastAsia="Times New Roman" w:hAnsi="Times New Roman" w:cs="Times New Roman"/>
                <w:sz w:val="24"/>
                <w:szCs w:val="24"/>
              </w:rPr>
              <w:t>6</w:t>
            </w:r>
          </w:p>
        </w:tc>
        <w:tc>
          <w:tcPr>
            <w:tcW w:w="5528" w:type="dxa"/>
          </w:tcPr>
          <w:p w14:paraId="03E2C170" w14:textId="77777777" w:rsidR="00AD351F" w:rsidRPr="004D5E96" w:rsidRDefault="00735846" w:rsidP="00735846">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w:t>
            </w:r>
          </w:p>
        </w:tc>
      </w:tr>
    </w:tbl>
    <w:p w14:paraId="4C07D74A"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 w:val="24"/>
          <w:szCs w:val="24"/>
        </w:rPr>
      </w:pPr>
    </w:p>
    <w:p w14:paraId="63DB0653" w14:textId="77777777" w:rsidR="00AD351F" w:rsidRPr="00BE23E2" w:rsidRDefault="00AD351F" w:rsidP="00AD351F">
      <w:pPr>
        <w:widowControl w:val="0"/>
        <w:autoSpaceDE w:val="0"/>
        <w:autoSpaceDN w:val="0"/>
        <w:spacing w:after="0" w:line="240" w:lineRule="auto"/>
        <w:jc w:val="center"/>
        <w:outlineLvl w:val="1"/>
        <w:rPr>
          <w:rFonts w:ascii="Times New Roman" w:eastAsia="Times New Roman" w:hAnsi="Times New Roman" w:cs="Times New Roman"/>
          <w:b/>
          <w:szCs w:val="20"/>
        </w:rPr>
      </w:pPr>
      <w:r w:rsidRPr="00BE23E2">
        <w:rPr>
          <w:rFonts w:ascii="Times New Roman" w:eastAsia="Times New Roman" w:hAnsi="Times New Roman" w:cs="Times New Roman"/>
          <w:b/>
          <w:szCs w:val="20"/>
        </w:rPr>
        <w:t>Часть IV. Достижение показателей качества</w:t>
      </w:r>
    </w:p>
    <w:p w14:paraId="648E9330" w14:textId="77777777" w:rsidR="00AD351F" w:rsidRPr="00BE23E2" w:rsidRDefault="00AD351F" w:rsidP="00AD351F">
      <w:pPr>
        <w:widowControl w:val="0"/>
        <w:autoSpaceDE w:val="0"/>
        <w:autoSpaceDN w:val="0"/>
        <w:spacing w:after="0" w:line="240" w:lineRule="auto"/>
        <w:jc w:val="center"/>
        <w:rPr>
          <w:rFonts w:ascii="Times New Roman" w:eastAsia="Times New Roman" w:hAnsi="Times New Roman" w:cs="Times New Roman"/>
          <w:b/>
          <w:szCs w:val="20"/>
        </w:rPr>
      </w:pPr>
      <w:r w:rsidRPr="00BE23E2">
        <w:rPr>
          <w:rFonts w:ascii="Times New Roman" w:eastAsia="Times New Roman" w:hAnsi="Times New Roman" w:cs="Times New Roman"/>
          <w:b/>
          <w:szCs w:val="20"/>
        </w:rPr>
        <w:t>муниципальной услуги (работы)</w:t>
      </w:r>
    </w:p>
    <w:p w14:paraId="4CB18E00" w14:textId="77777777" w:rsidR="00AD351F" w:rsidRPr="004D5E96" w:rsidRDefault="00AD351F" w:rsidP="00AD351F">
      <w:pPr>
        <w:widowControl w:val="0"/>
        <w:autoSpaceDE w:val="0"/>
        <w:autoSpaceDN w:val="0"/>
        <w:spacing w:after="0" w:line="240" w:lineRule="auto"/>
        <w:jc w:val="both"/>
        <w:rPr>
          <w:rFonts w:ascii="Times New Roman" w:eastAsia="Times New Roman" w:hAnsi="Times New Roman" w:cs="Times New Roman"/>
          <w:szCs w:val="20"/>
        </w:rPr>
      </w:pPr>
    </w:p>
    <w:tbl>
      <w:tblPr>
        <w:tblW w:w="153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1985"/>
        <w:gridCol w:w="1290"/>
        <w:gridCol w:w="1053"/>
        <w:gridCol w:w="1304"/>
        <w:gridCol w:w="1984"/>
        <w:gridCol w:w="1673"/>
        <w:gridCol w:w="1450"/>
        <w:gridCol w:w="1984"/>
        <w:gridCol w:w="1928"/>
      </w:tblGrid>
      <w:tr w:rsidR="00AD351F" w:rsidRPr="004D5E96" w14:paraId="21113401" w14:textId="77777777" w:rsidTr="004D5E96">
        <w:tc>
          <w:tcPr>
            <w:tcW w:w="709" w:type="dxa"/>
            <w:vMerge w:val="restart"/>
          </w:tcPr>
          <w:p w14:paraId="52A16F9D" w14:textId="77777777" w:rsidR="00AD351F" w:rsidRPr="00735846" w:rsidRDefault="00996973" w:rsidP="00AD351F">
            <w:pPr>
              <w:widowControl w:val="0"/>
              <w:autoSpaceDE w:val="0"/>
              <w:autoSpaceDN w:val="0"/>
              <w:spacing w:after="0" w:line="240" w:lineRule="auto"/>
              <w:jc w:val="center"/>
              <w:rPr>
                <w:rFonts w:ascii="Times New Roman" w:eastAsia="Times New Roman" w:hAnsi="Times New Roman" w:cs="Times New Roman"/>
                <w:sz w:val="20"/>
                <w:szCs w:val="20"/>
              </w:rPr>
            </w:pPr>
            <w:r w:rsidRPr="00735846">
              <w:rPr>
                <w:rFonts w:ascii="Times New Roman" w:eastAsia="Times New Roman" w:hAnsi="Times New Roman" w:cs="Times New Roman"/>
                <w:sz w:val="20"/>
                <w:szCs w:val="20"/>
              </w:rPr>
              <w:t>№</w:t>
            </w:r>
            <w:r w:rsidR="00AD351F" w:rsidRPr="00735846">
              <w:rPr>
                <w:rFonts w:ascii="Times New Roman" w:eastAsia="Times New Roman" w:hAnsi="Times New Roman" w:cs="Times New Roman"/>
                <w:sz w:val="20"/>
                <w:szCs w:val="20"/>
              </w:rPr>
              <w:t xml:space="preserve"> п/п</w:t>
            </w:r>
          </w:p>
        </w:tc>
        <w:tc>
          <w:tcPr>
            <w:tcW w:w="1985" w:type="dxa"/>
            <w:vMerge w:val="restart"/>
          </w:tcPr>
          <w:p w14:paraId="1643BD2B" w14:textId="77777777" w:rsidR="00AD351F" w:rsidRPr="00735846" w:rsidRDefault="00AD351F" w:rsidP="00AD351F">
            <w:pPr>
              <w:widowControl w:val="0"/>
              <w:autoSpaceDE w:val="0"/>
              <w:autoSpaceDN w:val="0"/>
              <w:spacing w:after="0" w:line="240" w:lineRule="auto"/>
              <w:jc w:val="center"/>
              <w:rPr>
                <w:rFonts w:ascii="Times New Roman" w:eastAsia="Times New Roman" w:hAnsi="Times New Roman" w:cs="Times New Roman"/>
                <w:sz w:val="20"/>
                <w:szCs w:val="20"/>
              </w:rPr>
            </w:pPr>
            <w:r w:rsidRPr="00735846">
              <w:rPr>
                <w:rFonts w:ascii="Times New Roman" w:eastAsia="Times New Roman" w:hAnsi="Times New Roman" w:cs="Times New Roman"/>
                <w:sz w:val="20"/>
                <w:szCs w:val="20"/>
              </w:rPr>
              <w:t>Уникальный номер реестровой записи общероссийских базовых (отраслевых) перечней (классификаторов) государственных и муниципальных услуг, оказываемых физическим лицам, и (или)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w:t>
            </w:r>
          </w:p>
        </w:tc>
        <w:tc>
          <w:tcPr>
            <w:tcW w:w="1290" w:type="dxa"/>
            <w:vMerge w:val="restart"/>
          </w:tcPr>
          <w:p w14:paraId="3FBCDA03" w14:textId="77777777" w:rsidR="00AD351F" w:rsidRPr="00735846" w:rsidRDefault="00AD351F" w:rsidP="00AD351F">
            <w:pPr>
              <w:widowControl w:val="0"/>
              <w:autoSpaceDE w:val="0"/>
              <w:autoSpaceDN w:val="0"/>
              <w:spacing w:after="0" w:line="240" w:lineRule="auto"/>
              <w:jc w:val="center"/>
              <w:rPr>
                <w:rFonts w:ascii="Times New Roman" w:eastAsia="Times New Roman" w:hAnsi="Times New Roman" w:cs="Times New Roman"/>
                <w:sz w:val="20"/>
                <w:szCs w:val="20"/>
              </w:rPr>
            </w:pPr>
            <w:r w:rsidRPr="00735846">
              <w:rPr>
                <w:rFonts w:ascii="Times New Roman" w:eastAsia="Times New Roman" w:hAnsi="Times New Roman" w:cs="Times New Roman"/>
                <w:sz w:val="20"/>
                <w:szCs w:val="20"/>
              </w:rPr>
              <w:t>Наименование муниципальной услуги (работы) с указанием характеристик (содержание услуги (работы), условия оказания (выполнения) услуги (работы))</w:t>
            </w:r>
          </w:p>
        </w:tc>
        <w:tc>
          <w:tcPr>
            <w:tcW w:w="2357" w:type="dxa"/>
            <w:gridSpan w:val="2"/>
          </w:tcPr>
          <w:p w14:paraId="4B047231" w14:textId="77777777" w:rsidR="00AD351F" w:rsidRPr="00735846" w:rsidRDefault="00AD351F" w:rsidP="00AD351F">
            <w:pPr>
              <w:widowControl w:val="0"/>
              <w:autoSpaceDE w:val="0"/>
              <w:autoSpaceDN w:val="0"/>
              <w:spacing w:after="0" w:line="240" w:lineRule="auto"/>
              <w:jc w:val="center"/>
              <w:rPr>
                <w:rFonts w:ascii="Times New Roman" w:eastAsia="Times New Roman" w:hAnsi="Times New Roman" w:cs="Times New Roman"/>
                <w:sz w:val="20"/>
                <w:szCs w:val="20"/>
              </w:rPr>
            </w:pPr>
            <w:r w:rsidRPr="00735846">
              <w:rPr>
                <w:rFonts w:ascii="Times New Roman" w:eastAsia="Times New Roman" w:hAnsi="Times New Roman" w:cs="Times New Roman"/>
                <w:sz w:val="20"/>
                <w:szCs w:val="20"/>
              </w:rPr>
              <w:t>Показатель качества муниципальной услуги (работы)</w:t>
            </w:r>
          </w:p>
        </w:tc>
        <w:tc>
          <w:tcPr>
            <w:tcW w:w="1984" w:type="dxa"/>
            <w:vMerge w:val="restart"/>
          </w:tcPr>
          <w:p w14:paraId="049D981F" w14:textId="77777777" w:rsidR="00AD351F" w:rsidRPr="00735846" w:rsidRDefault="00AD351F" w:rsidP="00AD351F">
            <w:pPr>
              <w:widowControl w:val="0"/>
              <w:autoSpaceDE w:val="0"/>
              <w:autoSpaceDN w:val="0"/>
              <w:spacing w:after="0" w:line="240" w:lineRule="auto"/>
              <w:jc w:val="center"/>
              <w:rPr>
                <w:rFonts w:ascii="Times New Roman" w:eastAsia="Times New Roman" w:hAnsi="Times New Roman" w:cs="Times New Roman"/>
                <w:sz w:val="20"/>
                <w:szCs w:val="20"/>
              </w:rPr>
            </w:pPr>
            <w:r w:rsidRPr="00735846">
              <w:rPr>
                <w:rFonts w:ascii="Times New Roman" w:eastAsia="Times New Roman" w:hAnsi="Times New Roman" w:cs="Times New Roman"/>
                <w:sz w:val="20"/>
                <w:szCs w:val="20"/>
              </w:rPr>
              <w:t>Нормативное значение показателя качества муниципальной услуги (работы), предусмотренное муниципальным заданием на отчетный период</w:t>
            </w:r>
          </w:p>
        </w:tc>
        <w:tc>
          <w:tcPr>
            <w:tcW w:w="1673" w:type="dxa"/>
            <w:vMerge w:val="restart"/>
          </w:tcPr>
          <w:p w14:paraId="2CE19A54" w14:textId="77777777" w:rsidR="00AD351F" w:rsidRPr="00735846" w:rsidRDefault="00AD351F" w:rsidP="00AD351F">
            <w:pPr>
              <w:widowControl w:val="0"/>
              <w:autoSpaceDE w:val="0"/>
              <w:autoSpaceDN w:val="0"/>
              <w:spacing w:after="0" w:line="240" w:lineRule="auto"/>
              <w:jc w:val="center"/>
              <w:rPr>
                <w:rFonts w:ascii="Times New Roman" w:eastAsia="Times New Roman" w:hAnsi="Times New Roman" w:cs="Times New Roman"/>
                <w:sz w:val="20"/>
                <w:szCs w:val="20"/>
              </w:rPr>
            </w:pPr>
            <w:r w:rsidRPr="00735846">
              <w:rPr>
                <w:rFonts w:ascii="Times New Roman" w:eastAsia="Times New Roman" w:hAnsi="Times New Roman" w:cs="Times New Roman"/>
                <w:sz w:val="20"/>
                <w:szCs w:val="20"/>
              </w:rPr>
              <w:t>Фактическое значение показателя качества муниципальной услуги (работы), достигнутое в отчетном периоде</w:t>
            </w:r>
          </w:p>
        </w:tc>
        <w:tc>
          <w:tcPr>
            <w:tcW w:w="1450" w:type="dxa"/>
            <w:vMerge w:val="restart"/>
          </w:tcPr>
          <w:p w14:paraId="65EA63C7" w14:textId="77777777" w:rsidR="00AD351F" w:rsidRPr="00735846" w:rsidRDefault="00AD351F" w:rsidP="00AD351F">
            <w:pPr>
              <w:widowControl w:val="0"/>
              <w:autoSpaceDE w:val="0"/>
              <w:autoSpaceDN w:val="0"/>
              <w:spacing w:after="0" w:line="240" w:lineRule="auto"/>
              <w:jc w:val="center"/>
              <w:rPr>
                <w:rFonts w:ascii="Times New Roman" w:eastAsia="Times New Roman" w:hAnsi="Times New Roman" w:cs="Times New Roman"/>
                <w:sz w:val="20"/>
                <w:szCs w:val="20"/>
              </w:rPr>
            </w:pPr>
            <w:r w:rsidRPr="00735846">
              <w:rPr>
                <w:rFonts w:ascii="Times New Roman" w:eastAsia="Times New Roman" w:hAnsi="Times New Roman" w:cs="Times New Roman"/>
                <w:sz w:val="20"/>
                <w:szCs w:val="20"/>
              </w:rPr>
              <w:t>Допустимое (возможное) отклонение показателя качества муниципальной услуги (работы)</w:t>
            </w:r>
          </w:p>
        </w:tc>
        <w:tc>
          <w:tcPr>
            <w:tcW w:w="1984" w:type="dxa"/>
            <w:vMerge w:val="restart"/>
          </w:tcPr>
          <w:p w14:paraId="6C02AC45" w14:textId="77777777" w:rsidR="00AD351F" w:rsidRPr="00735846" w:rsidRDefault="00AD351F" w:rsidP="00AD351F">
            <w:pPr>
              <w:widowControl w:val="0"/>
              <w:autoSpaceDE w:val="0"/>
              <w:autoSpaceDN w:val="0"/>
              <w:spacing w:after="0" w:line="240" w:lineRule="auto"/>
              <w:jc w:val="center"/>
              <w:rPr>
                <w:rFonts w:ascii="Times New Roman" w:eastAsia="Times New Roman" w:hAnsi="Times New Roman" w:cs="Times New Roman"/>
                <w:sz w:val="20"/>
                <w:szCs w:val="20"/>
              </w:rPr>
            </w:pPr>
            <w:r w:rsidRPr="00735846">
              <w:rPr>
                <w:rFonts w:ascii="Times New Roman" w:eastAsia="Times New Roman" w:hAnsi="Times New Roman" w:cs="Times New Roman"/>
                <w:sz w:val="20"/>
                <w:szCs w:val="20"/>
              </w:rPr>
              <w:t>Индекс достижения планового значения показателей качества муниципальной услуги (работы) в отчетном периоде,</w:t>
            </w:r>
          </w:p>
          <w:p w14:paraId="3D97D13F" w14:textId="77777777" w:rsidR="00AD351F" w:rsidRPr="00735846" w:rsidRDefault="00AD351F" w:rsidP="00AD351F">
            <w:pPr>
              <w:widowControl w:val="0"/>
              <w:autoSpaceDE w:val="0"/>
              <w:autoSpaceDN w:val="0"/>
              <w:spacing w:after="0" w:line="240" w:lineRule="auto"/>
              <w:jc w:val="center"/>
              <w:rPr>
                <w:rFonts w:ascii="Times New Roman" w:eastAsia="Times New Roman" w:hAnsi="Times New Roman" w:cs="Times New Roman"/>
                <w:sz w:val="20"/>
                <w:szCs w:val="20"/>
              </w:rPr>
            </w:pPr>
            <w:r w:rsidRPr="00735846">
              <w:rPr>
                <w:rFonts w:ascii="Times New Roman" w:eastAsia="Times New Roman" w:hAnsi="Times New Roman" w:cs="Times New Roman"/>
                <w:sz w:val="20"/>
                <w:szCs w:val="20"/>
              </w:rPr>
              <w:t xml:space="preserve">гр. 9 = </w:t>
            </w:r>
            <w:hyperlink w:anchor="P1220" w:history="1">
              <w:r w:rsidRPr="00735846">
                <w:rPr>
                  <w:rFonts w:ascii="Times New Roman" w:eastAsia="Times New Roman" w:hAnsi="Times New Roman" w:cs="Times New Roman"/>
                  <w:sz w:val="20"/>
                  <w:szCs w:val="20"/>
                </w:rPr>
                <w:t>гр. 7</w:t>
              </w:r>
            </w:hyperlink>
            <w:r w:rsidRPr="00735846">
              <w:rPr>
                <w:rFonts w:ascii="Times New Roman" w:eastAsia="Times New Roman" w:hAnsi="Times New Roman" w:cs="Times New Roman"/>
                <w:sz w:val="20"/>
                <w:szCs w:val="20"/>
              </w:rPr>
              <w:t xml:space="preserve"> / </w:t>
            </w:r>
            <w:hyperlink w:anchor="P1219" w:history="1">
              <w:r w:rsidRPr="00735846">
                <w:rPr>
                  <w:rFonts w:ascii="Times New Roman" w:eastAsia="Times New Roman" w:hAnsi="Times New Roman" w:cs="Times New Roman"/>
                  <w:sz w:val="20"/>
                  <w:szCs w:val="20"/>
                </w:rPr>
                <w:t>гр. 6</w:t>
              </w:r>
            </w:hyperlink>
          </w:p>
        </w:tc>
        <w:tc>
          <w:tcPr>
            <w:tcW w:w="1928" w:type="dxa"/>
            <w:vMerge w:val="restart"/>
          </w:tcPr>
          <w:p w14:paraId="0443333C" w14:textId="77777777" w:rsidR="00AD351F" w:rsidRPr="00735846" w:rsidRDefault="00AD351F" w:rsidP="00AD351F">
            <w:pPr>
              <w:widowControl w:val="0"/>
              <w:autoSpaceDE w:val="0"/>
              <w:autoSpaceDN w:val="0"/>
              <w:spacing w:after="0" w:line="240" w:lineRule="auto"/>
              <w:jc w:val="center"/>
              <w:rPr>
                <w:rFonts w:ascii="Times New Roman" w:eastAsia="Times New Roman" w:hAnsi="Times New Roman" w:cs="Times New Roman"/>
                <w:sz w:val="20"/>
                <w:szCs w:val="20"/>
              </w:rPr>
            </w:pPr>
            <w:r w:rsidRPr="00735846">
              <w:rPr>
                <w:rFonts w:ascii="Times New Roman" w:eastAsia="Times New Roman" w:hAnsi="Times New Roman" w:cs="Times New Roman"/>
                <w:sz w:val="20"/>
                <w:szCs w:val="20"/>
              </w:rPr>
              <w:t>Характеристика причин отклонения показателя качества муниципальной услуги (работы) от нормативного значения</w:t>
            </w:r>
          </w:p>
        </w:tc>
      </w:tr>
      <w:tr w:rsidR="00AD351F" w:rsidRPr="004D5E96" w14:paraId="6DBEE23C" w14:textId="77777777" w:rsidTr="004D5E96">
        <w:tc>
          <w:tcPr>
            <w:tcW w:w="709" w:type="dxa"/>
            <w:vMerge/>
          </w:tcPr>
          <w:p w14:paraId="2C04CE7A"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85" w:type="dxa"/>
            <w:vMerge/>
          </w:tcPr>
          <w:p w14:paraId="4F71D611"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290" w:type="dxa"/>
            <w:vMerge/>
          </w:tcPr>
          <w:p w14:paraId="5D2E2968"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053" w:type="dxa"/>
          </w:tcPr>
          <w:p w14:paraId="4EF775D0"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наименование</w:t>
            </w:r>
          </w:p>
        </w:tc>
        <w:tc>
          <w:tcPr>
            <w:tcW w:w="1304" w:type="dxa"/>
          </w:tcPr>
          <w:p w14:paraId="066F9025"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единица измерения</w:t>
            </w:r>
          </w:p>
        </w:tc>
        <w:tc>
          <w:tcPr>
            <w:tcW w:w="1984" w:type="dxa"/>
            <w:vMerge/>
          </w:tcPr>
          <w:p w14:paraId="00F99E48"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673" w:type="dxa"/>
            <w:vMerge/>
          </w:tcPr>
          <w:p w14:paraId="0339E489"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450" w:type="dxa"/>
            <w:vMerge/>
          </w:tcPr>
          <w:p w14:paraId="5F010DF9"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84" w:type="dxa"/>
            <w:vMerge/>
          </w:tcPr>
          <w:p w14:paraId="4681E342" w14:textId="77777777" w:rsidR="00AD351F" w:rsidRPr="004D5E96" w:rsidRDefault="00AD351F" w:rsidP="00AD351F">
            <w:pPr>
              <w:spacing w:after="160" w:line="259" w:lineRule="auto"/>
              <w:rPr>
                <w:rFonts w:ascii="Times New Roman" w:eastAsiaTheme="minorHAnsi" w:hAnsi="Times New Roman" w:cs="Times New Roman"/>
                <w:lang w:eastAsia="en-US"/>
              </w:rPr>
            </w:pPr>
          </w:p>
        </w:tc>
        <w:tc>
          <w:tcPr>
            <w:tcW w:w="1928" w:type="dxa"/>
            <w:vMerge/>
          </w:tcPr>
          <w:p w14:paraId="7FF82560" w14:textId="77777777" w:rsidR="00AD351F" w:rsidRPr="004D5E96" w:rsidRDefault="00AD351F" w:rsidP="00AD351F">
            <w:pPr>
              <w:spacing w:after="160" w:line="259" w:lineRule="auto"/>
              <w:rPr>
                <w:rFonts w:ascii="Times New Roman" w:eastAsiaTheme="minorHAnsi" w:hAnsi="Times New Roman" w:cs="Times New Roman"/>
                <w:lang w:eastAsia="en-US"/>
              </w:rPr>
            </w:pPr>
          </w:p>
        </w:tc>
      </w:tr>
      <w:tr w:rsidR="00AD351F" w:rsidRPr="004D5E96" w14:paraId="50032587" w14:textId="77777777" w:rsidTr="004D5E96">
        <w:tc>
          <w:tcPr>
            <w:tcW w:w="709" w:type="dxa"/>
          </w:tcPr>
          <w:p w14:paraId="4EFA1C7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lastRenderedPageBreak/>
              <w:t>1</w:t>
            </w:r>
          </w:p>
        </w:tc>
        <w:tc>
          <w:tcPr>
            <w:tcW w:w="1985" w:type="dxa"/>
          </w:tcPr>
          <w:p w14:paraId="6C2401FC"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2</w:t>
            </w:r>
          </w:p>
        </w:tc>
        <w:tc>
          <w:tcPr>
            <w:tcW w:w="1290" w:type="dxa"/>
          </w:tcPr>
          <w:p w14:paraId="3C6D162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3</w:t>
            </w:r>
          </w:p>
        </w:tc>
        <w:tc>
          <w:tcPr>
            <w:tcW w:w="1053" w:type="dxa"/>
          </w:tcPr>
          <w:p w14:paraId="3FF8E9C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4</w:t>
            </w:r>
          </w:p>
        </w:tc>
        <w:tc>
          <w:tcPr>
            <w:tcW w:w="1304" w:type="dxa"/>
          </w:tcPr>
          <w:p w14:paraId="4B2E70C8"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5</w:t>
            </w:r>
          </w:p>
        </w:tc>
        <w:tc>
          <w:tcPr>
            <w:tcW w:w="1984" w:type="dxa"/>
          </w:tcPr>
          <w:p w14:paraId="4FA9868A"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10" w:name="P1219"/>
            <w:bookmarkEnd w:id="10"/>
            <w:r w:rsidRPr="004D5E96">
              <w:rPr>
                <w:rFonts w:ascii="Times New Roman" w:eastAsia="Times New Roman" w:hAnsi="Times New Roman" w:cs="Times New Roman"/>
                <w:szCs w:val="20"/>
              </w:rPr>
              <w:t>6</w:t>
            </w:r>
          </w:p>
        </w:tc>
        <w:tc>
          <w:tcPr>
            <w:tcW w:w="1673" w:type="dxa"/>
          </w:tcPr>
          <w:p w14:paraId="359B4CD3"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bookmarkStart w:id="11" w:name="P1220"/>
            <w:bookmarkEnd w:id="11"/>
            <w:r w:rsidRPr="004D5E96">
              <w:rPr>
                <w:rFonts w:ascii="Times New Roman" w:eastAsia="Times New Roman" w:hAnsi="Times New Roman" w:cs="Times New Roman"/>
                <w:szCs w:val="20"/>
              </w:rPr>
              <w:t>7</w:t>
            </w:r>
          </w:p>
        </w:tc>
        <w:tc>
          <w:tcPr>
            <w:tcW w:w="1450" w:type="dxa"/>
          </w:tcPr>
          <w:p w14:paraId="21DF1BB0"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8</w:t>
            </w:r>
          </w:p>
        </w:tc>
        <w:tc>
          <w:tcPr>
            <w:tcW w:w="1984" w:type="dxa"/>
          </w:tcPr>
          <w:p w14:paraId="0735EB09"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9</w:t>
            </w:r>
          </w:p>
        </w:tc>
        <w:tc>
          <w:tcPr>
            <w:tcW w:w="1928" w:type="dxa"/>
          </w:tcPr>
          <w:p w14:paraId="3A865F4F" w14:textId="77777777" w:rsidR="00AD351F" w:rsidRPr="004D5E96" w:rsidRDefault="00AD351F"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10</w:t>
            </w:r>
          </w:p>
        </w:tc>
      </w:tr>
      <w:tr w:rsidR="00735846" w:rsidRPr="004D5E96" w14:paraId="4794BA0F" w14:textId="77777777" w:rsidTr="004D5E96">
        <w:tc>
          <w:tcPr>
            <w:tcW w:w="709" w:type="dxa"/>
          </w:tcPr>
          <w:p w14:paraId="23C37EFE" w14:textId="77777777" w:rsidR="00735846" w:rsidRPr="004D5E96" w:rsidRDefault="00735846"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w:t>
            </w:r>
          </w:p>
        </w:tc>
        <w:tc>
          <w:tcPr>
            <w:tcW w:w="1985" w:type="dxa"/>
          </w:tcPr>
          <w:p w14:paraId="1DEB8CAC" w14:textId="77777777" w:rsidR="00735846" w:rsidRDefault="00735846" w:rsidP="00063FC4">
            <w:pPr>
              <w:spacing w:after="0" w:line="240" w:lineRule="auto"/>
              <w:rPr>
                <w:rFonts w:ascii="Times New Roman" w:hAnsi="Times New Roman" w:cs="Times New Roman"/>
                <w:sz w:val="20"/>
              </w:rPr>
            </w:pPr>
          </w:p>
          <w:p w14:paraId="70807760" w14:textId="77777777" w:rsidR="00735846" w:rsidRPr="005450B4" w:rsidRDefault="00735846" w:rsidP="00063FC4">
            <w:pPr>
              <w:pStyle w:val="22"/>
              <w:shd w:val="clear" w:color="auto" w:fill="auto"/>
              <w:spacing w:before="0" w:after="0" w:line="240" w:lineRule="auto"/>
              <w:ind w:firstLine="0"/>
              <w:rPr>
                <w:rFonts w:ascii="Times New Roman" w:hAnsi="Times New Roman" w:cs="Times New Roman"/>
              </w:rPr>
            </w:pPr>
            <w:r w:rsidRPr="005450B4">
              <w:rPr>
                <w:rFonts w:ascii="Times New Roman" w:hAnsi="Times New Roman" w:cs="Times New Roman"/>
              </w:rPr>
              <w:t>801012О.99.</w:t>
            </w:r>
          </w:p>
          <w:p w14:paraId="0B70965D" w14:textId="77777777" w:rsidR="00735846" w:rsidRPr="00E34681" w:rsidRDefault="00735846" w:rsidP="00063FC4">
            <w:pPr>
              <w:spacing w:after="0" w:line="240" w:lineRule="auto"/>
              <w:rPr>
                <w:rFonts w:ascii="Times New Roman" w:hAnsi="Times New Roman"/>
                <w:sz w:val="20"/>
                <w:szCs w:val="20"/>
              </w:rPr>
            </w:pPr>
            <w:r w:rsidRPr="005450B4">
              <w:rPr>
                <w:rFonts w:ascii="Times New Roman" w:hAnsi="Times New Roman" w:cs="Times New Roman"/>
              </w:rPr>
              <w:t>0.БА81АЭ92</w:t>
            </w:r>
          </w:p>
        </w:tc>
        <w:tc>
          <w:tcPr>
            <w:tcW w:w="1290" w:type="dxa"/>
          </w:tcPr>
          <w:p w14:paraId="79452441" w14:textId="77777777" w:rsidR="00735846" w:rsidRPr="00E34681" w:rsidRDefault="00735846" w:rsidP="00063FC4">
            <w:pPr>
              <w:spacing w:after="0" w:line="240" w:lineRule="auto"/>
              <w:rPr>
                <w:rFonts w:ascii="Times New Roman" w:hAnsi="Times New Roman"/>
                <w:sz w:val="20"/>
                <w:szCs w:val="20"/>
              </w:rPr>
            </w:pPr>
            <w:r w:rsidRPr="00E34681">
              <w:rPr>
                <w:rFonts w:ascii="Times New Roman" w:hAnsi="Times New Roman"/>
                <w:sz w:val="20"/>
                <w:szCs w:val="20"/>
              </w:rPr>
              <w:t xml:space="preserve">Реализация основных общеобразовательных программ </w:t>
            </w:r>
            <w:r w:rsidRPr="00E34681">
              <w:rPr>
                <w:rFonts w:ascii="Times New Roman" w:hAnsi="Times New Roman"/>
                <w:b/>
                <w:sz w:val="20"/>
                <w:szCs w:val="20"/>
              </w:rPr>
              <w:t>начального общего образования</w:t>
            </w:r>
          </w:p>
        </w:tc>
        <w:tc>
          <w:tcPr>
            <w:tcW w:w="1053" w:type="dxa"/>
          </w:tcPr>
          <w:p w14:paraId="6C8CD3D6"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71A7AD41" w14:textId="77777777" w:rsidR="00735846"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tc>
        <w:tc>
          <w:tcPr>
            <w:tcW w:w="1984" w:type="dxa"/>
          </w:tcPr>
          <w:p w14:paraId="48AE81D6"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673" w:type="dxa"/>
          </w:tcPr>
          <w:p w14:paraId="69B7C5E2" w14:textId="77777777" w:rsidR="00735846" w:rsidRPr="004D5E96" w:rsidRDefault="00735846" w:rsidP="00063FC4">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450" w:type="dxa"/>
          </w:tcPr>
          <w:p w14:paraId="4A2F5275"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147B26CD"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1928" w:type="dxa"/>
          </w:tcPr>
          <w:p w14:paraId="538C4736"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r>
      <w:tr w:rsidR="00735846" w:rsidRPr="004D5E96" w14:paraId="21D7452F" w14:textId="77777777" w:rsidTr="004D5E96">
        <w:tc>
          <w:tcPr>
            <w:tcW w:w="709" w:type="dxa"/>
          </w:tcPr>
          <w:p w14:paraId="2FB2AA51" w14:textId="77777777" w:rsidR="00735846" w:rsidRPr="004D5E96" w:rsidRDefault="00735846"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1.1</w:t>
            </w:r>
          </w:p>
        </w:tc>
        <w:tc>
          <w:tcPr>
            <w:tcW w:w="1985" w:type="dxa"/>
          </w:tcPr>
          <w:p w14:paraId="743CA93C" w14:textId="77777777" w:rsidR="00735846" w:rsidRPr="00E34681" w:rsidRDefault="00735846" w:rsidP="00063FC4">
            <w:pPr>
              <w:pStyle w:val="ConsPlusNormal"/>
              <w:rPr>
                <w:rFonts w:ascii="Times New Roman" w:hAnsi="Times New Roman" w:cs="Times New Roman"/>
                <w:sz w:val="20"/>
              </w:rPr>
            </w:pPr>
            <w:r>
              <w:rPr>
                <w:rFonts w:ascii="Times New Roman" w:hAnsi="Times New Roman" w:cs="Times New Roman"/>
                <w:sz w:val="20"/>
              </w:rPr>
              <w:t>Доля обучающихся, освоивших программу начального общего образования</w:t>
            </w:r>
          </w:p>
        </w:tc>
        <w:tc>
          <w:tcPr>
            <w:tcW w:w="1290" w:type="dxa"/>
          </w:tcPr>
          <w:p w14:paraId="56354B65"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559A5169"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1C31FC51" w14:textId="77777777" w:rsidR="00735846"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tc>
        <w:tc>
          <w:tcPr>
            <w:tcW w:w="1984" w:type="dxa"/>
          </w:tcPr>
          <w:p w14:paraId="44A97ABB" w14:textId="77777777" w:rsidR="00735846" w:rsidRPr="004D5E96" w:rsidRDefault="00735846" w:rsidP="00063FC4">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673" w:type="dxa"/>
          </w:tcPr>
          <w:p w14:paraId="34D62077" w14:textId="77777777" w:rsidR="00735846" w:rsidRPr="004D5E96" w:rsidRDefault="00735846" w:rsidP="00063FC4">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450" w:type="dxa"/>
          </w:tcPr>
          <w:p w14:paraId="15A8487B"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3F14297" w14:textId="77777777" w:rsidR="00735846" w:rsidRPr="004D5E96" w:rsidRDefault="00735846" w:rsidP="00063FC4">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1928" w:type="dxa"/>
          </w:tcPr>
          <w:p w14:paraId="099485A2"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r>
      <w:tr w:rsidR="00735846" w:rsidRPr="004D5E96" w14:paraId="02EA268E" w14:textId="77777777" w:rsidTr="004D5E96">
        <w:tc>
          <w:tcPr>
            <w:tcW w:w="709" w:type="dxa"/>
          </w:tcPr>
          <w:p w14:paraId="5A85F1CA" w14:textId="77777777" w:rsidR="00735846" w:rsidRPr="004D5E96" w:rsidRDefault="00735846" w:rsidP="00AD351F">
            <w:pPr>
              <w:widowControl w:val="0"/>
              <w:autoSpaceDE w:val="0"/>
              <w:autoSpaceDN w:val="0"/>
              <w:spacing w:after="0" w:line="240" w:lineRule="auto"/>
              <w:jc w:val="center"/>
              <w:rPr>
                <w:rFonts w:ascii="Times New Roman" w:eastAsia="Times New Roman" w:hAnsi="Times New Roman" w:cs="Times New Roman"/>
                <w:szCs w:val="20"/>
              </w:rPr>
            </w:pPr>
            <w:r w:rsidRPr="004D5E96">
              <w:rPr>
                <w:rFonts w:ascii="Times New Roman" w:eastAsia="Times New Roman" w:hAnsi="Times New Roman" w:cs="Times New Roman"/>
                <w:szCs w:val="20"/>
              </w:rPr>
              <w:t>1.2</w:t>
            </w:r>
          </w:p>
        </w:tc>
        <w:tc>
          <w:tcPr>
            <w:tcW w:w="1985" w:type="dxa"/>
          </w:tcPr>
          <w:p w14:paraId="5F99CACA" w14:textId="77777777" w:rsidR="00735846" w:rsidRPr="00E34681" w:rsidRDefault="00735846" w:rsidP="00063FC4">
            <w:pPr>
              <w:pStyle w:val="ConsPlusNormal"/>
              <w:rPr>
                <w:rFonts w:ascii="Times New Roman" w:hAnsi="Times New Roman" w:cs="Times New Roman"/>
                <w:sz w:val="20"/>
              </w:rPr>
            </w:pPr>
            <w:r>
              <w:rPr>
                <w:rFonts w:ascii="Times New Roman" w:hAnsi="Times New Roman" w:cs="Times New Roman"/>
                <w:sz w:val="20"/>
              </w:rPr>
              <w:t>Отсутствие обоснованных  жалоб родителей обучающихся</w:t>
            </w:r>
          </w:p>
        </w:tc>
        <w:tc>
          <w:tcPr>
            <w:tcW w:w="1290" w:type="dxa"/>
          </w:tcPr>
          <w:p w14:paraId="2A05A39E"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35629E05"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2354F372" w14:textId="77777777" w:rsidR="00735846"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tc>
        <w:tc>
          <w:tcPr>
            <w:tcW w:w="1984" w:type="dxa"/>
          </w:tcPr>
          <w:p w14:paraId="0D0C16C9"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1673" w:type="dxa"/>
          </w:tcPr>
          <w:p w14:paraId="23D2E39B"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1450" w:type="dxa"/>
          </w:tcPr>
          <w:p w14:paraId="6C7268D4"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C2C7DB4"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1928" w:type="dxa"/>
          </w:tcPr>
          <w:p w14:paraId="51DF69C9"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r>
      <w:tr w:rsidR="00735846" w:rsidRPr="004D5E96" w14:paraId="3310EA4D" w14:textId="77777777" w:rsidTr="004D5E96">
        <w:tc>
          <w:tcPr>
            <w:tcW w:w="709" w:type="dxa"/>
          </w:tcPr>
          <w:p w14:paraId="6BD5C397" w14:textId="77777777" w:rsidR="00735846" w:rsidRPr="004D5E96" w:rsidRDefault="00735846"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2</w:t>
            </w:r>
          </w:p>
        </w:tc>
        <w:tc>
          <w:tcPr>
            <w:tcW w:w="1985" w:type="dxa"/>
          </w:tcPr>
          <w:p w14:paraId="02BD65EE" w14:textId="77777777" w:rsidR="00735846" w:rsidRDefault="00735846" w:rsidP="00063FC4">
            <w:pPr>
              <w:pStyle w:val="ConsPlusNormal"/>
              <w:rPr>
                <w:rFonts w:ascii="Times New Roman" w:hAnsi="Times New Roman" w:cs="Times New Roman"/>
                <w:szCs w:val="22"/>
                <w:lang w:eastAsia="en-US"/>
              </w:rPr>
            </w:pPr>
            <w:r w:rsidRPr="00421414">
              <w:rPr>
                <w:rFonts w:ascii="Times New Roman" w:hAnsi="Times New Roman" w:cs="Times New Roman"/>
                <w:szCs w:val="22"/>
                <w:lang w:eastAsia="en-US"/>
              </w:rPr>
              <w:t>802111О.99.</w:t>
            </w:r>
          </w:p>
          <w:p w14:paraId="36FC1F6C" w14:textId="77777777" w:rsidR="00735846" w:rsidRPr="00E34681" w:rsidRDefault="00735846" w:rsidP="00063FC4">
            <w:pPr>
              <w:pStyle w:val="ConsPlusNormal"/>
              <w:rPr>
                <w:rFonts w:ascii="Times New Roman" w:hAnsi="Times New Roman" w:cs="Times New Roman"/>
                <w:sz w:val="20"/>
              </w:rPr>
            </w:pPr>
            <w:r w:rsidRPr="00421414">
              <w:rPr>
                <w:rFonts w:ascii="Times New Roman" w:hAnsi="Times New Roman" w:cs="Times New Roman"/>
                <w:szCs w:val="22"/>
                <w:lang w:eastAsia="en-US"/>
              </w:rPr>
              <w:t>0.БА96АЮ58001</w:t>
            </w:r>
          </w:p>
        </w:tc>
        <w:tc>
          <w:tcPr>
            <w:tcW w:w="1290" w:type="dxa"/>
          </w:tcPr>
          <w:p w14:paraId="014E426A" w14:textId="77777777" w:rsidR="00735846" w:rsidRPr="00E34681" w:rsidRDefault="00735846" w:rsidP="00063FC4">
            <w:pPr>
              <w:spacing w:after="0" w:line="240" w:lineRule="auto"/>
              <w:rPr>
                <w:rFonts w:ascii="Times New Roman" w:hAnsi="Times New Roman"/>
                <w:sz w:val="20"/>
                <w:szCs w:val="20"/>
              </w:rPr>
            </w:pPr>
            <w:r w:rsidRPr="00E34681">
              <w:rPr>
                <w:rFonts w:ascii="Times New Roman" w:hAnsi="Times New Roman"/>
                <w:sz w:val="20"/>
                <w:szCs w:val="20"/>
              </w:rPr>
              <w:t xml:space="preserve">Реализация основных общеобразовательных программ </w:t>
            </w:r>
            <w:r w:rsidRPr="00E34681">
              <w:rPr>
                <w:rFonts w:ascii="Times New Roman" w:hAnsi="Times New Roman"/>
                <w:b/>
                <w:sz w:val="20"/>
                <w:szCs w:val="20"/>
              </w:rPr>
              <w:t>основного  общего образования</w:t>
            </w:r>
          </w:p>
        </w:tc>
        <w:tc>
          <w:tcPr>
            <w:tcW w:w="1053" w:type="dxa"/>
          </w:tcPr>
          <w:p w14:paraId="32568E43" w14:textId="77777777" w:rsidR="00735846" w:rsidRPr="00735846" w:rsidRDefault="00735846" w:rsidP="00063FC4">
            <w:pPr>
              <w:pStyle w:val="ConsPlusNormal"/>
              <w:rPr>
                <w:rFonts w:ascii="Times New Roman" w:hAnsi="Times New Roman" w:cs="Times New Roman"/>
                <w:szCs w:val="22"/>
                <w:lang w:eastAsia="en-US"/>
              </w:rPr>
            </w:pPr>
          </w:p>
        </w:tc>
        <w:tc>
          <w:tcPr>
            <w:tcW w:w="1304" w:type="dxa"/>
          </w:tcPr>
          <w:p w14:paraId="3D9C6B32" w14:textId="77777777" w:rsidR="00735846"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tc>
        <w:tc>
          <w:tcPr>
            <w:tcW w:w="1984" w:type="dxa"/>
          </w:tcPr>
          <w:p w14:paraId="34C92DC0"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673" w:type="dxa"/>
          </w:tcPr>
          <w:p w14:paraId="24ECF2F9" w14:textId="77777777" w:rsidR="00735846" w:rsidRPr="004D5E96" w:rsidRDefault="00735846" w:rsidP="00063FC4">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450" w:type="dxa"/>
          </w:tcPr>
          <w:p w14:paraId="3131F43A"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647330A1"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1928" w:type="dxa"/>
          </w:tcPr>
          <w:p w14:paraId="321D8F58"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r>
      <w:tr w:rsidR="00735846" w:rsidRPr="004D5E96" w14:paraId="70DBFFE8" w14:textId="77777777" w:rsidTr="004D5E96">
        <w:tc>
          <w:tcPr>
            <w:tcW w:w="709" w:type="dxa"/>
          </w:tcPr>
          <w:p w14:paraId="2AF962D1" w14:textId="77777777" w:rsidR="00735846" w:rsidRPr="004D5E96" w:rsidRDefault="00735846"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2</w:t>
            </w:r>
            <w:r w:rsidRPr="004D5E96">
              <w:rPr>
                <w:rFonts w:ascii="Times New Roman" w:eastAsia="Times New Roman" w:hAnsi="Times New Roman" w:cs="Times New Roman"/>
                <w:szCs w:val="20"/>
              </w:rPr>
              <w:t>.1</w:t>
            </w:r>
          </w:p>
        </w:tc>
        <w:tc>
          <w:tcPr>
            <w:tcW w:w="1985" w:type="dxa"/>
          </w:tcPr>
          <w:p w14:paraId="3C50B368" w14:textId="77777777" w:rsidR="00735846" w:rsidRPr="00E34681" w:rsidRDefault="00735846" w:rsidP="00063FC4">
            <w:pPr>
              <w:pStyle w:val="ConsPlusNormal"/>
              <w:rPr>
                <w:rFonts w:ascii="Times New Roman" w:hAnsi="Times New Roman" w:cs="Times New Roman"/>
                <w:sz w:val="20"/>
              </w:rPr>
            </w:pPr>
            <w:r>
              <w:rPr>
                <w:rFonts w:ascii="Times New Roman" w:hAnsi="Times New Roman" w:cs="Times New Roman"/>
                <w:sz w:val="20"/>
              </w:rPr>
              <w:t>Доля обучающихся, освоивших программу начального общего образования</w:t>
            </w:r>
          </w:p>
        </w:tc>
        <w:tc>
          <w:tcPr>
            <w:tcW w:w="1290" w:type="dxa"/>
          </w:tcPr>
          <w:p w14:paraId="7EFF818E"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2B1A308E"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26C576C1" w14:textId="77777777" w:rsidR="00735846"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tc>
        <w:tc>
          <w:tcPr>
            <w:tcW w:w="1984" w:type="dxa"/>
          </w:tcPr>
          <w:p w14:paraId="00698250" w14:textId="77777777" w:rsidR="00735846" w:rsidRPr="004D5E96" w:rsidRDefault="00735846" w:rsidP="00063FC4">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673" w:type="dxa"/>
          </w:tcPr>
          <w:p w14:paraId="6AB8F361" w14:textId="77777777" w:rsidR="00735846" w:rsidRPr="004D5E96" w:rsidRDefault="00735846" w:rsidP="00063FC4">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450" w:type="dxa"/>
          </w:tcPr>
          <w:p w14:paraId="545DB28B"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299772B6"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1928" w:type="dxa"/>
          </w:tcPr>
          <w:p w14:paraId="32187F64"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r>
      <w:tr w:rsidR="00735846" w:rsidRPr="004D5E96" w14:paraId="66140E25" w14:textId="77777777" w:rsidTr="004D5E96">
        <w:tc>
          <w:tcPr>
            <w:tcW w:w="709" w:type="dxa"/>
          </w:tcPr>
          <w:p w14:paraId="42F56CA7" w14:textId="77777777" w:rsidR="00735846" w:rsidRPr="004D5E96" w:rsidRDefault="00735846"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2.2</w:t>
            </w:r>
          </w:p>
        </w:tc>
        <w:tc>
          <w:tcPr>
            <w:tcW w:w="1985" w:type="dxa"/>
          </w:tcPr>
          <w:p w14:paraId="5C5628CB" w14:textId="77777777" w:rsidR="00735846" w:rsidRPr="00E34681" w:rsidRDefault="00735846" w:rsidP="00063FC4">
            <w:pPr>
              <w:pStyle w:val="ConsPlusNormal"/>
              <w:rPr>
                <w:rFonts w:ascii="Times New Roman" w:hAnsi="Times New Roman" w:cs="Times New Roman"/>
                <w:sz w:val="20"/>
              </w:rPr>
            </w:pPr>
            <w:r>
              <w:rPr>
                <w:rFonts w:ascii="Times New Roman" w:hAnsi="Times New Roman" w:cs="Times New Roman"/>
                <w:sz w:val="20"/>
              </w:rPr>
              <w:t xml:space="preserve">Отсутствие обоснованных  жалоб родителей </w:t>
            </w:r>
            <w:r>
              <w:rPr>
                <w:rFonts w:ascii="Times New Roman" w:hAnsi="Times New Roman" w:cs="Times New Roman"/>
                <w:sz w:val="20"/>
              </w:rPr>
              <w:lastRenderedPageBreak/>
              <w:t>обучающихся</w:t>
            </w:r>
          </w:p>
        </w:tc>
        <w:tc>
          <w:tcPr>
            <w:tcW w:w="1290" w:type="dxa"/>
          </w:tcPr>
          <w:p w14:paraId="7067E3B0"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5C96BF03" w14:textId="77777777" w:rsidR="0073584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1E2ABB78" w14:textId="77777777" w:rsidR="00735846"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tc>
        <w:tc>
          <w:tcPr>
            <w:tcW w:w="1984" w:type="dxa"/>
          </w:tcPr>
          <w:p w14:paraId="6866BB37"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1673" w:type="dxa"/>
          </w:tcPr>
          <w:p w14:paraId="482917E7"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1450" w:type="dxa"/>
          </w:tcPr>
          <w:p w14:paraId="6B86DA79"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2F7840D4"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1928" w:type="dxa"/>
          </w:tcPr>
          <w:p w14:paraId="335BDC02"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r>
      <w:tr w:rsidR="00735846" w:rsidRPr="004D5E96" w14:paraId="55885638" w14:textId="77777777" w:rsidTr="004D5E96">
        <w:tc>
          <w:tcPr>
            <w:tcW w:w="709" w:type="dxa"/>
          </w:tcPr>
          <w:p w14:paraId="2A6F7DFB" w14:textId="77777777" w:rsidR="00735846" w:rsidRPr="004D5E96" w:rsidRDefault="00735846"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3</w:t>
            </w:r>
          </w:p>
        </w:tc>
        <w:tc>
          <w:tcPr>
            <w:tcW w:w="1985" w:type="dxa"/>
          </w:tcPr>
          <w:p w14:paraId="1240C62D" w14:textId="77777777" w:rsidR="00735846" w:rsidRDefault="00735846" w:rsidP="00063FC4">
            <w:pPr>
              <w:pStyle w:val="ConsPlusNormal"/>
              <w:rPr>
                <w:rFonts w:ascii="Times New Roman" w:hAnsi="Times New Roman" w:cs="Times New Roman"/>
                <w:szCs w:val="22"/>
                <w:lang w:eastAsia="en-US"/>
              </w:rPr>
            </w:pPr>
            <w:r>
              <w:rPr>
                <w:rFonts w:ascii="Times New Roman" w:hAnsi="Times New Roman" w:cs="Times New Roman"/>
                <w:szCs w:val="22"/>
                <w:lang w:eastAsia="en-US"/>
              </w:rPr>
              <w:t>802111О.99.</w:t>
            </w:r>
          </w:p>
          <w:p w14:paraId="59FF6478" w14:textId="77777777" w:rsidR="00735846" w:rsidRPr="00E34681" w:rsidRDefault="00735846" w:rsidP="00063FC4">
            <w:pPr>
              <w:pStyle w:val="ConsPlusNormal"/>
              <w:rPr>
                <w:rFonts w:ascii="Times New Roman" w:hAnsi="Times New Roman" w:cs="Times New Roman"/>
                <w:sz w:val="20"/>
              </w:rPr>
            </w:pPr>
            <w:r>
              <w:rPr>
                <w:rFonts w:ascii="Times New Roman" w:hAnsi="Times New Roman" w:cs="Times New Roman"/>
                <w:szCs w:val="22"/>
                <w:lang w:eastAsia="en-US"/>
              </w:rPr>
              <w:t>0.ББ117</w:t>
            </w:r>
            <w:r w:rsidRPr="00421414">
              <w:rPr>
                <w:rFonts w:ascii="Times New Roman" w:hAnsi="Times New Roman" w:cs="Times New Roman"/>
                <w:szCs w:val="22"/>
                <w:lang w:eastAsia="en-US"/>
              </w:rPr>
              <w:t>АЮ58001</w:t>
            </w:r>
          </w:p>
        </w:tc>
        <w:tc>
          <w:tcPr>
            <w:tcW w:w="1290" w:type="dxa"/>
          </w:tcPr>
          <w:p w14:paraId="35BE2B4F" w14:textId="77777777" w:rsidR="00735846" w:rsidRPr="00E34681" w:rsidRDefault="00735846" w:rsidP="00063FC4">
            <w:pPr>
              <w:spacing w:after="0" w:line="240" w:lineRule="auto"/>
              <w:rPr>
                <w:rFonts w:ascii="Times New Roman" w:hAnsi="Times New Roman"/>
                <w:sz w:val="20"/>
                <w:szCs w:val="20"/>
              </w:rPr>
            </w:pPr>
            <w:r w:rsidRPr="00E34681">
              <w:rPr>
                <w:rFonts w:ascii="Times New Roman" w:hAnsi="Times New Roman"/>
                <w:sz w:val="20"/>
                <w:szCs w:val="20"/>
              </w:rPr>
              <w:t xml:space="preserve">Реализация основных общеобразовательных программ </w:t>
            </w:r>
            <w:r>
              <w:rPr>
                <w:rFonts w:ascii="Times New Roman" w:hAnsi="Times New Roman"/>
                <w:b/>
                <w:sz w:val="20"/>
                <w:szCs w:val="20"/>
              </w:rPr>
              <w:t xml:space="preserve"> среднего </w:t>
            </w:r>
            <w:r w:rsidRPr="00E34681">
              <w:rPr>
                <w:rFonts w:ascii="Times New Roman" w:hAnsi="Times New Roman"/>
                <w:b/>
                <w:sz w:val="20"/>
                <w:szCs w:val="20"/>
              </w:rPr>
              <w:t xml:space="preserve"> общего образования</w:t>
            </w:r>
          </w:p>
        </w:tc>
        <w:tc>
          <w:tcPr>
            <w:tcW w:w="1053" w:type="dxa"/>
          </w:tcPr>
          <w:p w14:paraId="5B9035C3" w14:textId="77777777" w:rsidR="0073584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466B5F4B" w14:textId="77777777" w:rsidR="00735846"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tc>
        <w:tc>
          <w:tcPr>
            <w:tcW w:w="1984" w:type="dxa"/>
          </w:tcPr>
          <w:p w14:paraId="203397D7" w14:textId="77777777" w:rsidR="00735846" w:rsidRPr="004D5E96" w:rsidRDefault="00735846" w:rsidP="00063FC4">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673" w:type="dxa"/>
          </w:tcPr>
          <w:p w14:paraId="7654D38A" w14:textId="77777777" w:rsidR="00735846" w:rsidRPr="004D5E96" w:rsidRDefault="00735846" w:rsidP="00063FC4">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450" w:type="dxa"/>
          </w:tcPr>
          <w:p w14:paraId="2F445D6E"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6CC10805"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1928" w:type="dxa"/>
          </w:tcPr>
          <w:p w14:paraId="445D9776" w14:textId="77777777" w:rsidR="00735846" w:rsidRPr="004D5E96" w:rsidRDefault="00735846" w:rsidP="00AD351F">
            <w:pPr>
              <w:widowControl w:val="0"/>
              <w:autoSpaceDE w:val="0"/>
              <w:autoSpaceDN w:val="0"/>
              <w:spacing w:after="0" w:line="240" w:lineRule="auto"/>
              <w:rPr>
                <w:rFonts w:ascii="Times New Roman" w:eastAsia="Times New Roman" w:hAnsi="Times New Roman" w:cs="Times New Roman"/>
                <w:szCs w:val="20"/>
              </w:rPr>
            </w:pPr>
          </w:p>
        </w:tc>
      </w:tr>
      <w:tr w:rsidR="00AB2632" w:rsidRPr="004D5E96" w14:paraId="2C38B438" w14:textId="77777777" w:rsidTr="004D5E96">
        <w:tc>
          <w:tcPr>
            <w:tcW w:w="709" w:type="dxa"/>
          </w:tcPr>
          <w:p w14:paraId="6A607FB4" w14:textId="77777777" w:rsidR="00AB2632" w:rsidRPr="004D5E96" w:rsidRDefault="00AB2632"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3.1</w:t>
            </w:r>
          </w:p>
        </w:tc>
        <w:tc>
          <w:tcPr>
            <w:tcW w:w="1985" w:type="dxa"/>
          </w:tcPr>
          <w:p w14:paraId="131002AC" w14:textId="77777777" w:rsidR="00AB2632" w:rsidRPr="00E34681" w:rsidRDefault="00AB2632" w:rsidP="00063FC4">
            <w:pPr>
              <w:pStyle w:val="ConsPlusNormal"/>
              <w:rPr>
                <w:rFonts w:ascii="Times New Roman" w:hAnsi="Times New Roman" w:cs="Times New Roman"/>
                <w:sz w:val="20"/>
              </w:rPr>
            </w:pPr>
            <w:r>
              <w:rPr>
                <w:rFonts w:ascii="Times New Roman" w:hAnsi="Times New Roman" w:cs="Times New Roman"/>
                <w:sz w:val="20"/>
              </w:rPr>
              <w:t>Доля обучающихся, освоивших программу начального общего образования</w:t>
            </w:r>
          </w:p>
        </w:tc>
        <w:tc>
          <w:tcPr>
            <w:tcW w:w="1290" w:type="dxa"/>
          </w:tcPr>
          <w:p w14:paraId="684331A3"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74D41A0C" w14:textId="77777777" w:rsidR="00AB2632" w:rsidRDefault="00AB2632"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07F8246A"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tc>
        <w:tc>
          <w:tcPr>
            <w:tcW w:w="1984" w:type="dxa"/>
          </w:tcPr>
          <w:p w14:paraId="5599B945" w14:textId="77777777" w:rsidR="00AB2632" w:rsidRPr="004D5E96" w:rsidRDefault="00AB2632" w:rsidP="00063FC4">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673" w:type="dxa"/>
          </w:tcPr>
          <w:p w14:paraId="05655FD7" w14:textId="77777777" w:rsidR="00AB2632" w:rsidRPr="004D5E96" w:rsidRDefault="00AB2632" w:rsidP="00063FC4">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100%</w:t>
            </w:r>
          </w:p>
        </w:tc>
        <w:tc>
          <w:tcPr>
            <w:tcW w:w="1450" w:type="dxa"/>
          </w:tcPr>
          <w:p w14:paraId="1D1A716E"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1A7E56E4"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1</w:t>
            </w:r>
          </w:p>
        </w:tc>
        <w:tc>
          <w:tcPr>
            <w:tcW w:w="1928" w:type="dxa"/>
          </w:tcPr>
          <w:p w14:paraId="7BD818B4"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p>
        </w:tc>
      </w:tr>
      <w:tr w:rsidR="00AB2632" w:rsidRPr="004D5E96" w14:paraId="6532836F" w14:textId="77777777" w:rsidTr="004D5E96">
        <w:tc>
          <w:tcPr>
            <w:tcW w:w="709" w:type="dxa"/>
          </w:tcPr>
          <w:p w14:paraId="16668184" w14:textId="77777777" w:rsidR="00AB2632" w:rsidRPr="004D5E96" w:rsidRDefault="00AB2632" w:rsidP="00AD351F">
            <w:pPr>
              <w:widowControl w:val="0"/>
              <w:autoSpaceDE w:val="0"/>
              <w:autoSpaceDN w:val="0"/>
              <w:spacing w:after="0" w:line="240" w:lineRule="auto"/>
              <w:jc w:val="center"/>
              <w:rPr>
                <w:rFonts w:ascii="Times New Roman" w:eastAsia="Times New Roman" w:hAnsi="Times New Roman" w:cs="Times New Roman"/>
                <w:szCs w:val="20"/>
              </w:rPr>
            </w:pPr>
            <w:r>
              <w:rPr>
                <w:rFonts w:ascii="Times New Roman" w:eastAsia="Times New Roman" w:hAnsi="Times New Roman" w:cs="Times New Roman"/>
                <w:szCs w:val="20"/>
              </w:rPr>
              <w:t>3.2</w:t>
            </w:r>
          </w:p>
        </w:tc>
        <w:tc>
          <w:tcPr>
            <w:tcW w:w="1985" w:type="dxa"/>
          </w:tcPr>
          <w:p w14:paraId="75836F21" w14:textId="77777777" w:rsidR="00AB2632" w:rsidRPr="00E34681" w:rsidRDefault="00AB2632" w:rsidP="00063FC4">
            <w:pPr>
              <w:pStyle w:val="ConsPlusNormal"/>
              <w:rPr>
                <w:rFonts w:ascii="Times New Roman" w:hAnsi="Times New Roman" w:cs="Times New Roman"/>
                <w:sz w:val="20"/>
              </w:rPr>
            </w:pPr>
            <w:r>
              <w:rPr>
                <w:rFonts w:ascii="Times New Roman" w:hAnsi="Times New Roman" w:cs="Times New Roman"/>
                <w:sz w:val="20"/>
              </w:rPr>
              <w:t>Отсутствие обоснованных  жалоб родителей обучающихся</w:t>
            </w:r>
          </w:p>
        </w:tc>
        <w:tc>
          <w:tcPr>
            <w:tcW w:w="1290" w:type="dxa"/>
          </w:tcPr>
          <w:p w14:paraId="4E4B3E72"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p>
        </w:tc>
        <w:tc>
          <w:tcPr>
            <w:tcW w:w="1053" w:type="dxa"/>
          </w:tcPr>
          <w:p w14:paraId="37A78630" w14:textId="77777777" w:rsidR="00AB2632" w:rsidRDefault="00AB2632" w:rsidP="00AD351F">
            <w:pPr>
              <w:widowControl w:val="0"/>
              <w:autoSpaceDE w:val="0"/>
              <w:autoSpaceDN w:val="0"/>
              <w:spacing w:after="0" w:line="240" w:lineRule="auto"/>
              <w:rPr>
                <w:rFonts w:ascii="Times New Roman" w:eastAsia="Times New Roman" w:hAnsi="Times New Roman" w:cs="Times New Roman"/>
                <w:szCs w:val="20"/>
              </w:rPr>
            </w:pPr>
          </w:p>
        </w:tc>
        <w:tc>
          <w:tcPr>
            <w:tcW w:w="1304" w:type="dxa"/>
          </w:tcPr>
          <w:p w14:paraId="30D3B30F"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w:t>
            </w:r>
          </w:p>
        </w:tc>
        <w:tc>
          <w:tcPr>
            <w:tcW w:w="1984" w:type="dxa"/>
          </w:tcPr>
          <w:p w14:paraId="44891533"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1673" w:type="dxa"/>
          </w:tcPr>
          <w:p w14:paraId="59FF1BB2"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1450" w:type="dxa"/>
          </w:tcPr>
          <w:p w14:paraId="2AD65129"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p>
        </w:tc>
        <w:tc>
          <w:tcPr>
            <w:tcW w:w="1984" w:type="dxa"/>
          </w:tcPr>
          <w:p w14:paraId="7AF44F08"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0</w:t>
            </w:r>
          </w:p>
        </w:tc>
        <w:tc>
          <w:tcPr>
            <w:tcW w:w="1928" w:type="dxa"/>
          </w:tcPr>
          <w:p w14:paraId="0988EE81" w14:textId="77777777" w:rsidR="00AB2632" w:rsidRPr="004D5E96" w:rsidRDefault="00AB2632" w:rsidP="00AD351F">
            <w:pPr>
              <w:widowControl w:val="0"/>
              <w:autoSpaceDE w:val="0"/>
              <w:autoSpaceDN w:val="0"/>
              <w:spacing w:after="0" w:line="240" w:lineRule="auto"/>
              <w:rPr>
                <w:rFonts w:ascii="Times New Roman" w:eastAsia="Times New Roman" w:hAnsi="Times New Roman" w:cs="Times New Roman"/>
                <w:szCs w:val="20"/>
              </w:rPr>
            </w:pPr>
          </w:p>
        </w:tc>
      </w:tr>
    </w:tbl>
    <w:p w14:paraId="5DE9187B" w14:textId="77777777" w:rsidR="00E33874" w:rsidRPr="00BA1C83" w:rsidRDefault="00E33874" w:rsidP="00BE23E2">
      <w:pPr>
        <w:pStyle w:val="ConsPlusNormal"/>
        <w:jc w:val="both"/>
        <w:rPr>
          <w:rFonts w:ascii="Times New Roman" w:hAnsi="Times New Roman" w:cs="Times New Roman"/>
        </w:rPr>
      </w:pPr>
    </w:p>
    <w:sectPr w:rsidR="00E33874" w:rsidRPr="00BA1C83" w:rsidSect="004D3B54">
      <w:pgSz w:w="16838" w:h="11905" w:orient="landscape"/>
      <w:pgMar w:top="170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E7F2B" w14:textId="77777777" w:rsidR="0058508C" w:rsidRDefault="0058508C" w:rsidP="004D5E96">
      <w:pPr>
        <w:spacing w:after="0" w:line="240" w:lineRule="auto"/>
      </w:pPr>
      <w:r>
        <w:separator/>
      </w:r>
    </w:p>
  </w:endnote>
  <w:endnote w:type="continuationSeparator" w:id="0">
    <w:p w14:paraId="77D304AC" w14:textId="77777777" w:rsidR="0058508C" w:rsidRDefault="0058508C" w:rsidP="004D5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BA9D0" w14:textId="77777777" w:rsidR="0058508C" w:rsidRDefault="0058508C" w:rsidP="004D5E96">
      <w:pPr>
        <w:spacing w:after="0" w:line="240" w:lineRule="auto"/>
      </w:pPr>
      <w:r>
        <w:separator/>
      </w:r>
    </w:p>
  </w:footnote>
  <w:footnote w:type="continuationSeparator" w:id="0">
    <w:p w14:paraId="3D1E1965" w14:textId="77777777" w:rsidR="0058508C" w:rsidRDefault="0058508C" w:rsidP="004D5E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5244E"/>
    <w:multiLevelType w:val="multilevel"/>
    <w:tmpl w:val="0D2CAA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6C15A3"/>
    <w:multiLevelType w:val="hybridMultilevel"/>
    <w:tmpl w:val="2A72A428"/>
    <w:lvl w:ilvl="0" w:tplc="34A04478">
      <w:start w:val="1"/>
      <w:numFmt w:val="decimal"/>
      <w:lvlText w:val="%1."/>
      <w:lvlJc w:val="left"/>
      <w:pPr>
        <w:ind w:left="3160" w:hanging="360"/>
      </w:pPr>
      <w:rPr>
        <w:rFonts w:hint="default"/>
      </w:rPr>
    </w:lvl>
    <w:lvl w:ilvl="1" w:tplc="04190019" w:tentative="1">
      <w:start w:val="1"/>
      <w:numFmt w:val="lowerLetter"/>
      <w:lvlText w:val="%2."/>
      <w:lvlJc w:val="left"/>
      <w:pPr>
        <w:ind w:left="3880" w:hanging="360"/>
      </w:pPr>
    </w:lvl>
    <w:lvl w:ilvl="2" w:tplc="0419001B" w:tentative="1">
      <w:start w:val="1"/>
      <w:numFmt w:val="lowerRoman"/>
      <w:lvlText w:val="%3."/>
      <w:lvlJc w:val="right"/>
      <w:pPr>
        <w:ind w:left="4600" w:hanging="180"/>
      </w:pPr>
    </w:lvl>
    <w:lvl w:ilvl="3" w:tplc="0419000F" w:tentative="1">
      <w:start w:val="1"/>
      <w:numFmt w:val="decimal"/>
      <w:lvlText w:val="%4."/>
      <w:lvlJc w:val="left"/>
      <w:pPr>
        <w:ind w:left="5320" w:hanging="360"/>
      </w:pPr>
    </w:lvl>
    <w:lvl w:ilvl="4" w:tplc="04190019" w:tentative="1">
      <w:start w:val="1"/>
      <w:numFmt w:val="lowerLetter"/>
      <w:lvlText w:val="%5."/>
      <w:lvlJc w:val="left"/>
      <w:pPr>
        <w:ind w:left="6040" w:hanging="360"/>
      </w:pPr>
    </w:lvl>
    <w:lvl w:ilvl="5" w:tplc="0419001B" w:tentative="1">
      <w:start w:val="1"/>
      <w:numFmt w:val="lowerRoman"/>
      <w:lvlText w:val="%6."/>
      <w:lvlJc w:val="right"/>
      <w:pPr>
        <w:ind w:left="6760" w:hanging="180"/>
      </w:pPr>
    </w:lvl>
    <w:lvl w:ilvl="6" w:tplc="0419000F" w:tentative="1">
      <w:start w:val="1"/>
      <w:numFmt w:val="decimal"/>
      <w:lvlText w:val="%7."/>
      <w:lvlJc w:val="left"/>
      <w:pPr>
        <w:ind w:left="7480" w:hanging="360"/>
      </w:pPr>
    </w:lvl>
    <w:lvl w:ilvl="7" w:tplc="04190019" w:tentative="1">
      <w:start w:val="1"/>
      <w:numFmt w:val="lowerLetter"/>
      <w:lvlText w:val="%8."/>
      <w:lvlJc w:val="left"/>
      <w:pPr>
        <w:ind w:left="8200" w:hanging="360"/>
      </w:pPr>
    </w:lvl>
    <w:lvl w:ilvl="8" w:tplc="0419001B" w:tentative="1">
      <w:start w:val="1"/>
      <w:numFmt w:val="lowerRoman"/>
      <w:lvlText w:val="%9."/>
      <w:lvlJc w:val="right"/>
      <w:pPr>
        <w:ind w:left="8920" w:hanging="180"/>
      </w:pPr>
    </w:lvl>
  </w:abstractNum>
  <w:abstractNum w:abstractNumId="2" w15:restartNumberingAfterBreak="0">
    <w:nsid w:val="18A93492"/>
    <w:multiLevelType w:val="hybridMultilevel"/>
    <w:tmpl w:val="3176CB24"/>
    <w:lvl w:ilvl="0" w:tplc="4022C6D4">
      <w:start w:val="9"/>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F31F06"/>
    <w:multiLevelType w:val="hybridMultilevel"/>
    <w:tmpl w:val="AE2C5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BFA7E7E"/>
    <w:multiLevelType w:val="multilevel"/>
    <w:tmpl w:val="E7DEE2B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EC5430"/>
    <w:multiLevelType w:val="hybridMultilevel"/>
    <w:tmpl w:val="C1C419E4"/>
    <w:lvl w:ilvl="0" w:tplc="A3881368">
      <w:start w:val="9"/>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51961D9"/>
    <w:multiLevelType w:val="multilevel"/>
    <w:tmpl w:val="FE9084D4"/>
    <w:lvl w:ilvl="0">
      <w:start w:val="1"/>
      <w:numFmt w:val="decimal"/>
      <w:lvlText w:val="%1."/>
      <w:lvlJc w:val="left"/>
      <w:pPr>
        <w:ind w:left="1494" w:hanging="360"/>
      </w:pPr>
      <w:rPr>
        <w:i w:val="0"/>
        <w:color w:val="auto"/>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03C77CC"/>
    <w:multiLevelType w:val="hybridMultilevel"/>
    <w:tmpl w:val="D442A2A6"/>
    <w:lvl w:ilvl="0" w:tplc="CC66FD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070AF6"/>
    <w:multiLevelType w:val="hybridMultilevel"/>
    <w:tmpl w:val="22544ED2"/>
    <w:lvl w:ilvl="0" w:tplc="C0D43B3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9267919"/>
    <w:multiLevelType w:val="hybridMultilevel"/>
    <w:tmpl w:val="5302F47C"/>
    <w:lvl w:ilvl="0" w:tplc="8120063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D186194"/>
    <w:multiLevelType w:val="hybridMultilevel"/>
    <w:tmpl w:val="82404FD6"/>
    <w:lvl w:ilvl="0" w:tplc="2B0CC758">
      <w:start w:val="1"/>
      <w:numFmt w:val="decimal"/>
      <w:lvlText w:val="%1."/>
      <w:lvlJc w:val="left"/>
      <w:pPr>
        <w:ind w:left="1060" w:hanging="360"/>
      </w:pPr>
      <w:rPr>
        <w:rFonts w:hint="default"/>
        <w:u w:val="single"/>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5"/>
  </w:num>
  <w:num w:numId="3">
    <w:abstractNumId w:val="2"/>
  </w:num>
  <w:num w:numId="4">
    <w:abstractNumId w:val="3"/>
  </w:num>
  <w:num w:numId="5">
    <w:abstractNumId w:val="4"/>
  </w:num>
  <w:num w:numId="6">
    <w:abstractNumId w:val="1"/>
  </w:num>
  <w:num w:numId="7">
    <w:abstractNumId w:val="0"/>
  </w:num>
  <w:num w:numId="8">
    <w:abstractNumId w:val="10"/>
  </w:num>
  <w:num w:numId="9">
    <w:abstractNumId w:val="7"/>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4DF4"/>
    <w:rsid w:val="00042127"/>
    <w:rsid w:val="00043DCC"/>
    <w:rsid w:val="000558D7"/>
    <w:rsid w:val="00066494"/>
    <w:rsid w:val="00067568"/>
    <w:rsid w:val="001073F0"/>
    <w:rsid w:val="001147A9"/>
    <w:rsid w:val="00117A79"/>
    <w:rsid w:val="001418BE"/>
    <w:rsid w:val="00143188"/>
    <w:rsid w:val="00162B56"/>
    <w:rsid w:val="001744CB"/>
    <w:rsid w:val="00194954"/>
    <w:rsid w:val="001C37EA"/>
    <w:rsid w:val="00212A2F"/>
    <w:rsid w:val="00242375"/>
    <w:rsid w:val="00265EF6"/>
    <w:rsid w:val="00281163"/>
    <w:rsid w:val="00295F3B"/>
    <w:rsid w:val="002A1F67"/>
    <w:rsid w:val="002B4038"/>
    <w:rsid w:val="002B484C"/>
    <w:rsid w:val="002D15ED"/>
    <w:rsid w:val="002E2571"/>
    <w:rsid w:val="002F00F5"/>
    <w:rsid w:val="00327498"/>
    <w:rsid w:val="003A4AB3"/>
    <w:rsid w:val="003B2373"/>
    <w:rsid w:val="00410923"/>
    <w:rsid w:val="00420498"/>
    <w:rsid w:val="00427E29"/>
    <w:rsid w:val="0044153A"/>
    <w:rsid w:val="004443FD"/>
    <w:rsid w:val="004540F0"/>
    <w:rsid w:val="00470E11"/>
    <w:rsid w:val="004831CF"/>
    <w:rsid w:val="00487F2E"/>
    <w:rsid w:val="0049745E"/>
    <w:rsid w:val="004B3D51"/>
    <w:rsid w:val="004C5930"/>
    <w:rsid w:val="004D3B54"/>
    <w:rsid w:val="004D5E96"/>
    <w:rsid w:val="004E43C9"/>
    <w:rsid w:val="004E59F8"/>
    <w:rsid w:val="004F549A"/>
    <w:rsid w:val="00567B9A"/>
    <w:rsid w:val="005779BE"/>
    <w:rsid w:val="0058508C"/>
    <w:rsid w:val="005C15F8"/>
    <w:rsid w:val="005C43A3"/>
    <w:rsid w:val="005D587E"/>
    <w:rsid w:val="005E3403"/>
    <w:rsid w:val="0060497B"/>
    <w:rsid w:val="006073BD"/>
    <w:rsid w:val="006378A6"/>
    <w:rsid w:val="00697323"/>
    <w:rsid w:val="006A177F"/>
    <w:rsid w:val="0070235A"/>
    <w:rsid w:val="00707C63"/>
    <w:rsid w:val="00731D87"/>
    <w:rsid w:val="00735846"/>
    <w:rsid w:val="00736E5C"/>
    <w:rsid w:val="00747EF5"/>
    <w:rsid w:val="007A0D8D"/>
    <w:rsid w:val="007A5352"/>
    <w:rsid w:val="007C0842"/>
    <w:rsid w:val="007E67CA"/>
    <w:rsid w:val="00802E54"/>
    <w:rsid w:val="008202A8"/>
    <w:rsid w:val="00823811"/>
    <w:rsid w:val="00853D26"/>
    <w:rsid w:val="00892680"/>
    <w:rsid w:val="00897D46"/>
    <w:rsid w:val="008D1B80"/>
    <w:rsid w:val="00906619"/>
    <w:rsid w:val="00911E4F"/>
    <w:rsid w:val="009131CA"/>
    <w:rsid w:val="0091597D"/>
    <w:rsid w:val="0092705F"/>
    <w:rsid w:val="00945F13"/>
    <w:rsid w:val="00955F67"/>
    <w:rsid w:val="00966D04"/>
    <w:rsid w:val="00981A14"/>
    <w:rsid w:val="00990939"/>
    <w:rsid w:val="00994E1F"/>
    <w:rsid w:val="00996973"/>
    <w:rsid w:val="009C02C6"/>
    <w:rsid w:val="009D75FE"/>
    <w:rsid w:val="00A12B26"/>
    <w:rsid w:val="00A1740A"/>
    <w:rsid w:val="00A71477"/>
    <w:rsid w:val="00A737BF"/>
    <w:rsid w:val="00A80E77"/>
    <w:rsid w:val="00A90CCB"/>
    <w:rsid w:val="00A951D7"/>
    <w:rsid w:val="00AB2482"/>
    <w:rsid w:val="00AB2632"/>
    <w:rsid w:val="00AD2CD1"/>
    <w:rsid w:val="00AD351F"/>
    <w:rsid w:val="00AE17D3"/>
    <w:rsid w:val="00B0084C"/>
    <w:rsid w:val="00B01268"/>
    <w:rsid w:val="00B07DD6"/>
    <w:rsid w:val="00B42E83"/>
    <w:rsid w:val="00B510DF"/>
    <w:rsid w:val="00B53383"/>
    <w:rsid w:val="00B66A64"/>
    <w:rsid w:val="00B75F57"/>
    <w:rsid w:val="00B81FDA"/>
    <w:rsid w:val="00B911F7"/>
    <w:rsid w:val="00B9489E"/>
    <w:rsid w:val="00BA562D"/>
    <w:rsid w:val="00BB4F0B"/>
    <w:rsid w:val="00BC2A10"/>
    <w:rsid w:val="00BD3B44"/>
    <w:rsid w:val="00BE23E2"/>
    <w:rsid w:val="00BE3567"/>
    <w:rsid w:val="00BE3D72"/>
    <w:rsid w:val="00BE79EF"/>
    <w:rsid w:val="00C00E03"/>
    <w:rsid w:val="00C2760B"/>
    <w:rsid w:val="00C32615"/>
    <w:rsid w:val="00C4070E"/>
    <w:rsid w:val="00C75B25"/>
    <w:rsid w:val="00C83D83"/>
    <w:rsid w:val="00C9618A"/>
    <w:rsid w:val="00CB0A08"/>
    <w:rsid w:val="00CB1CBD"/>
    <w:rsid w:val="00CC68EE"/>
    <w:rsid w:val="00CF6582"/>
    <w:rsid w:val="00D12AA0"/>
    <w:rsid w:val="00D43B47"/>
    <w:rsid w:val="00D521C9"/>
    <w:rsid w:val="00D563BB"/>
    <w:rsid w:val="00D6759E"/>
    <w:rsid w:val="00D85983"/>
    <w:rsid w:val="00DA06EC"/>
    <w:rsid w:val="00DA4DF4"/>
    <w:rsid w:val="00DB140A"/>
    <w:rsid w:val="00DE549F"/>
    <w:rsid w:val="00E06D69"/>
    <w:rsid w:val="00E33874"/>
    <w:rsid w:val="00E45C1B"/>
    <w:rsid w:val="00E526B0"/>
    <w:rsid w:val="00E62D81"/>
    <w:rsid w:val="00ED2F2D"/>
    <w:rsid w:val="00F11FDB"/>
    <w:rsid w:val="00F217E5"/>
    <w:rsid w:val="00F56E47"/>
    <w:rsid w:val="00F64716"/>
    <w:rsid w:val="00FA4458"/>
    <w:rsid w:val="00FC6D36"/>
    <w:rsid w:val="00FD19E5"/>
    <w:rsid w:val="00FF1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322D03AD"/>
  <w15:docId w15:val="{119F58EF-B78A-4C5F-9BDE-FDD4CDB5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DF4"/>
    <w:pPr>
      <w:spacing w:after="200" w:line="276" w:lineRule="auto"/>
    </w:pPr>
    <w:rPr>
      <w:rFonts w:eastAsiaTheme="minorEastAsia"/>
      <w:lang w:eastAsia="ru-RU"/>
    </w:rPr>
  </w:style>
  <w:style w:type="paragraph" w:styleId="1">
    <w:name w:val="heading 1"/>
    <w:basedOn w:val="a"/>
    <w:next w:val="a"/>
    <w:link w:val="10"/>
    <w:uiPriority w:val="9"/>
    <w:qFormat/>
    <w:rsid w:val="00DA4DF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nhideWhenUsed/>
    <w:qFormat/>
    <w:rsid w:val="00DA4DF4"/>
    <w:pPr>
      <w:keepNext/>
      <w:spacing w:after="0" w:line="240" w:lineRule="auto"/>
      <w:outlineLvl w:val="1"/>
    </w:pPr>
    <w:rPr>
      <w:rFonts w:ascii="Times New Roman" w:eastAsia="Times New Roman" w:hAnsi="Times New Roman" w:cs="Times New Roman"/>
      <w:sz w:val="28"/>
      <w:szCs w:val="20"/>
    </w:rPr>
  </w:style>
  <w:style w:type="paragraph" w:styleId="3">
    <w:name w:val="heading 3"/>
    <w:basedOn w:val="a"/>
    <w:next w:val="a"/>
    <w:link w:val="30"/>
    <w:uiPriority w:val="9"/>
    <w:unhideWhenUsed/>
    <w:qFormat/>
    <w:rsid w:val="00A80E77"/>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A80E7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DF4"/>
    <w:rPr>
      <w:rFonts w:asciiTheme="majorHAnsi" w:eastAsiaTheme="majorEastAsia" w:hAnsiTheme="majorHAnsi" w:cstheme="majorBidi"/>
      <w:b/>
      <w:bCs/>
      <w:color w:val="2E74B5" w:themeColor="accent1" w:themeShade="BF"/>
      <w:sz w:val="28"/>
      <w:szCs w:val="28"/>
      <w:lang w:eastAsia="ru-RU"/>
    </w:rPr>
  </w:style>
  <w:style w:type="character" w:customStyle="1" w:styleId="20">
    <w:name w:val="Заголовок 2 Знак"/>
    <w:basedOn w:val="a0"/>
    <w:link w:val="2"/>
    <w:rsid w:val="00DA4DF4"/>
    <w:rPr>
      <w:rFonts w:ascii="Times New Roman" w:eastAsia="Times New Roman" w:hAnsi="Times New Roman" w:cs="Times New Roman"/>
      <w:sz w:val="28"/>
      <w:szCs w:val="20"/>
      <w:lang w:eastAsia="ru-RU"/>
    </w:rPr>
  </w:style>
  <w:style w:type="paragraph" w:styleId="a3">
    <w:name w:val="No Spacing"/>
    <w:qFormat/>
    <w:rsid w:val="00DA4DF4"/>
    <w:pPr>
      <w:spacing w:after="0" w:line="240" w:lineRule="auto"/>
    </w:pPr>
  </w:style>
  <w:style w:type="paragraph" w:customStyle="1" w:styleId="s1">
    <w:name w:val="s_1"/>
    <w:basedOn w:val="a"/>
    <w:rsid w:val="00DA4DF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DA4DF4"/>
    <w:rPr>
      <w:color w:val="0000FF"/>
      <w:u w:val="single"/>
    </w:rPr>
  </w:style>
  <w:style w:type="paragraph" w:customStyle="1" w:styleId="ConsPlusTitle">
    <w:name w:val="ConsPlusTitle"/>
    <w:rsid w:val="00DA4D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A4D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A4DF4"/>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Balloon Text"/>
    <w:basedOn w:val="a"/>
    <w:link w:val="a6"/>
    <w:uiPriority w:val="99"/>
    <w:semiHidden/>
    <w:unhideWhenUsed/>
    <w:rsid w:val="00DA4DF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A4DF4"/>
    <w:rPr>
      <w:rFonts w:ascii="Tahoma" w:eastAsiaTheme="minorEastAsia" w:hAnsi="Tahoma" w:cs="Tahoma"/>
      <w:sz w:val="16"/>
      <w:szCs w:val="16"/>
      <w:lang w:eastAsia="ru-RU"/>
    </w:rPr>
  </w:style>
  <w:style w:type="paragraph" w:customStyle="1" w:styleId="otekstj">
    <w:name w:val="otekstj"/>
    <w:basedOn w:val="a"/>
    <w:rsid w:val="00DA4DF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DA4DF4"/>
    <w:pPr>
      <w:ind w:left="720"/>
      <w:contextualSpacing/>
    </w:pPr>
  </w:style>
  <w:style w:type="character" w:customStyle="1" w:styleId="a8">
    <w:name w:val="Гипертекстовая ссылка"/>
    <w:uiPriority w:val="99"/>
    <w:rsid w:val="00DA4DF4"/>
    <w:rPr>
      <w:b w:val="0"/>
      <w:bCs w:val="0"/>
      <w:color w:val="106BBE"/>
    </w:rPr>
  </w:style>
  <w:style w:type="paragraph" w:customStyle="1" w:styleId="a9">
    <w:name w:val="Нормальный (таблица)"/>
    <w:basedOn w:val="a"/>
    <w:next w:val="a"/>
    <w:uiPriority w:val="99"/>
    <w:rsid w:val="00DA4DF4"/>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a">
    <w:name w:val="Прижатый влево"/>
    <w:basedOn w:val="a"/>
    <w:next w:val="a"/>
    <w:uiPriority w:val="99"/>
    <w:rsid w:val="00DA4DF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30">
    <w:name w:val="Заголовок 3 Знак"/>
    <w:basedOn w:val="a0"/>
    <w:link w:val="3"/>
    <w:uiPriority w:val="9"/>
    <w:rsid w:val="00A80E77"/>
    <w:rPr>
      <w:rFonts w:asciiTheme="majorHAnsi" w:eastAsiaTheme="majorEastAsia" w:hAnsiTheme="majorHAnsi" w:cstheme="majorBidi"/>
      <w:b/>
      <w:bCs/>
      <w:color w:val="5B9BD5" w:themeColor="accent1"/>
      <w:lang w:eastAsia="ru-RU"/>
    </w:rPr>
  </w:style>
  <w:style w:type="character" w:customStyle="1" w:styleId="40">
    <w:name w:val="Заголовок 4 Знак"/>
    <w:basedOn w:val="a0"/>
    <w:link w:val="4"/>
    <w:uiPriority w:val="9"/>
    <w:rsid w:val="00A80E77"/>
    <w:rPr>
      <w:rFonts w:asciiTheme="majorHAnsi" w:eastAsiaTheme="majorEastAsia" w:hAnsiTheme="majorHAnsi" w:cstheme="majorBidi"/>
      <w:b/>
      <w:bCs/>
      <w:i/>
      <w:iCs/>
      <w:color w:val="5B9BD5" w:themeColor="accent1"/>
      <w:lang w:eastAsia="ru-RU"/>
    </w:rPr>
  </w:style>
  <w:style w:type="paragraph" w:styleId="ab">
    <w:name w:val="header"/>
    <w:basedOn w:val="a"/>
    <w:link w:val="ac"/>
    <w:uiPriority w:val="99"/>
    <w:unhideWhenUsed/>
    <w:rsid w:val="004D5E9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4D5E96"/>
    <w:rPr>
      <w:rFonts w:eastAsiaTheme="minorEastAsia"/>
      <w:lang w:eastAsia="ru-RU"/>
    </w:rPr>
  </w:style>
  <w:style w:type="paragraph" w:styleId="ad">
    <w:name w:val="footer"/>
    <w:basedOn w:val="a"/>
    <w:link w:val="ae"/>
    <w:uiPriority w:val="99"/>
    <w:unhideWhenUsed/>
    <w:rsid w:val="004D5E9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4D5E96"/>
    <w:rPr>
      <w:rFonts w:eastAsiaTheme="minorEastAsia"/>
      <w:lang w:eastAsia="ru-RU"/>
    </w:rPr>
  </w:style>
  <w:style w:type="character" w:customStyle="1" w:styleId="af">
    <w:name w:val="Основной текст_"/>
    <w:basedOn w:val="a0"/>
    <w:link w:val="11"/>
    <w:rsid w:val="00212A2F"/>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f"/>
    <w:rsid w:val="00212A2F"/>
    <w:pPr>
      <w:widowControl w:val="0"/>
      <w:shd w:val="clear" w:color="auto" w:fill="FFFFFF"/>
      <w:spacing w:after="420" w:line="256" w:lineRule="exact"/>
    </w:pPr>
    <w:rPr>
      <w:rFonts w:ascii="Times New Roman" w:eastAsia="Times New Roman" w:hAnsi="Times New Roman" w:cs="Times New Roman"/>
      <w:sz w:val="21"/>
      <w:szCs w:val="21"/>
      <w:lang w:eastAsia="en-US"/>
    </w:rPr>
  </w:style>
  <w:style w:type="character" w:customStyle="1" w:styleId="31">
    <w:name w:val="Основной текст (3)_"/>
    <w:basedOn w:val="a0"/>
    <w:link w:val="32"/>
    <w:rsid w:val="004443FD"/>
    <w:rPr>
      <w:rFonts w:ascii="Arial" w:eastAsia="Arial" w:hAnsi="Arial" w:cs="Arial"/>
      <w:sz w:val="21"/>
      <w:szCs w:val="21"/>
      <w:shd w:val="clear" w:color="auto" w:fill="FFFFFF"/>
    </w:rPr>
  </w:style>
  <w:style w:type="character" w:customStyle="1" w:styleId="3TimesNewRoman10pt">
    <w:name w:val="Основной текст (3) + Times New Roman;10 pt"/>
    <w:basedOn w:val="31"/>
    <w:rsid w:val="004443FD"/>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paragraph" w:customStyle="1" w:styleId="32">
    <w:name w:val="Основной текст (3)"/>
    <w:basedOn w:val="a"/>
    <w:link w:val="31"/>
    <w:rsid w:val="004443FD"/>
    <w:pPr>
      <w:widowControl w:val="0"/>
      <w:shd w:val="clear" w:color="auto" w:fill="FFFFFF"/>
      <w:spacing w:before="180" w:after="0" w:line="256" w:lineRule="exact"/>
      <w:jc w:val="both"/>
    </w:pPr>
    <w:rPr>
      <w:rFonts w:ascii="Arial" w:eastAsia="Arial" w:hAnsi="Arial" w:cs="Arial"/>
      <w:sz w:val="21"/>
      <w:szCs w:val="21"/>
      <w:lang w:eastAsia="en-US"/>
    </w:rPr>
  </w:style>
  <w:style w:type="character" w:customStyle="1" w:styleId="21">
    <w:name w:val="Основной текст (2)_"/>
    <w:link w:val="22"/>
    <w:rsid w:val="003B2373"/>
    <w:rPr>
      <w:rFonts w:ascii="Calibri" w:eastAsia="Calibri" w:hAnsi="Calibri" w:cs="Calibri"/>
      <w:shd w:val="clear" w:color="auto" w:fill="FFFFFF"/>
    </w:rPr>
  </w:style>
  <w:style w:type="paragraph" w:customStyle="1" w:styleId="22">
    <w:name w:val="Основной текст (2)"/>
    <w:basedOn w:val="a"/>
    <w:link w:val="21"/>
    <w:rsid w:val="003B2373"/>
    <w:pPr>
      <w:widowControl w:val="0"/>
      <w:shd w:val="clear" w:color="auto" w:fill="FFFFFF"/>
      <w:spacing w:before="420" w:after="120" w:line="317" w:lineRule="exact"/>
      <w:ind w:hanging="340"/>
      <w:jc w:val="both"/>
    </w:pPr>
    <w:rPr>
      <w:rFonts w:ascii="Calibri" w:eastAsia="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255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DDD3F-FDB8-4430-8B96-E89B1D69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7</Pages>
  <Words>1202</Words>
  <Characters>6855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Марина Валентиновна</cp:lastModifiedBy>
  <cp:revision>10</cp:revision>
  <cp:lastPrinted>2025-07-17T13:06:00Z</cp:lastPrinted>
  <dcterms:created xsi:type="dcterms:W3CDTF">2023-02-13T12:16:00Z</dcterms:created>
  <dcterms:modified xsi:type="dcterms:W3CDTF">2025-07-17T13:08:00Z</dcterms:modified>
</cp:coreProperties>
</file>