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143"/>
      </w:tblGrid>
      <w:tr w:rsidR="00F46844" w14:paraId="1CD3FBFD" w14:textId="77777777" w:rsidTr="00E43CA3">
        <w:tc>
          <w:tcPr>
            <w:tcW w:w="50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tbl>
            <w:tblPr>
              <w:tblW w:w="106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95"/>
              <w:gridCol w:w="5123"/>
            </w:tblGrid>
            <w:tr w:rsidR="00F46844" w:rsidRPr="00F46844" w14:paraId="655A3786" w14:textId="77777777" w:rsidTr="00E43CA3">
              <w:trPr>
                <w:trHeight w:val="2629"/>
              </w:trPr>
              <w:tc>
                <w:tcPr>
                  <w:tcW w:w="5495" w:type="dxa"/>
                  <w:tcBorders>
                    <w:top w:val="single" w:sz="4" w:space="0" w:color="FFFFFF" w:themeColor="background1"/>
                    <w:left w:val="single" w:sz="4" w:space="0" w:color="FFFFFF"/>
                    <w:bottom w:val="single" w:sz="4" w:space="0" w:color="FFFFFF" w:themeColor="background1"/>
                    <w:right w:val="single" w:sz="4" w:space="0" w:color="FFFFFF"/>
                  </w:tcBorders>
                  <w:shd w:val="clear" w:color="auto" w:fill="auto"/>
                </w:tcPr>
                <w:p w14:paraId="29AEC4A8" w14:textId="77777777" w:rsidR="00F46844" w:rsidRPr="00F46844" w:rsidRDefault="00F46844" w:rsidP="00AE2623">
                  <w:pPr>
                    <w:spacing w:before="74"/>
                    <w:ind w:left="145"/>
                    <w:rPr>
                      <w:b/>
                      <w:bCs/>
                    </w:rPr>
                  </w:pPr>
                  <w:r w:rsidRPr="00F46844">
                    <w:rPr>
                      <w:b/>
                      <w:bCs/>
                      <w:spacing w:val="-2"/>
                    </w:rPr>
                    <w:t>Принято</w:t>
                  </w:r>
                </w:p>
                <w:p w14:paraId="5A1D68BA" w14:textId="77777777" w:rsidR="00F46844" w:rsidRPr="00F46844" w:rsidRDefault="00F46844" w:rsidP="00AE2623">
                  <w:pPr>
                    <w:ind w:left="145" w:right="31"/>
                    <w:rPr>
                      <w:b/>
                      <w:bCs/>
                    </w:rPr>
                  </w:pPr>
                  <w:r w:rsidRPr="00F46844">
                    <w:rPr>
                      <w:b/>
                      <w:bCs/>
                    </w:rPr>
                    <w:t>на Педагогическом совете МБОУ</w:t>
                  </w:r>
                </w:p>
                <w:p w14:paraId="30BB3BC5" w14:textId="1ADAE204" w:rsidR="00F46844" w:rsidRPr="00F46844" w:rsidRDefault="00F46844" w:rsidP="00AE2623">
                  <w:pPr>
                    <w:ind w:left="145" w:right="31"/>
                    <w:rPr>
                      <w:b/>
                      <w:bCs/>
                    </w:rPr>
                  </w:pPr>
                  <w:r w:rsidRPr="00F46844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F46844">
                    <w:rPr>
                      <w:b/>
                      <w:bCs/>
                    </w:rPr>
                    <w:t>Рудниковская</w:t>
                  </w:r>
                  <w:proofErr w:type="spellEnd"/>
                  <w:r w:rsidRPr="00F46844">
                    <w:rPr>
                      <w:b/>
                      <w:bCs/>
                    </w:rPr>
                    <w:t xml:space="preserve"> СОШ</w:t>
                  </w:r>
                </w:p>
                <w:p w14:paraId="19F0CD22" w14:textId="0E37DFEE" w:rsidR="00F46844" w:rsidRPr="00F46844" w:rsidRDefault="00F46844" w:rsidP="00AE2623">
                  <w:pPr>
                    <w:ind w:left="145"/>
                    <w:rPr>
                      <w:b/>
                      <w:bCs/>
                    </w:rPr>
                  </w:pPr>
                  <w:r w:rsidRPr="00F46844">
                    <w:rPr>
                      <w:b/>
                      <w:bCs/>
                    </w:rPr>
                    <w:t>Протокол</w:t>
                  </w:r>
                  <w:r w:rsidRPr="00F46844">
                    <w:rPr>
                      <w:b/>
                      <w:bCs/>
                      <w:spacing w:val="-3"/>
                    </w:rPr>
                    <w:t xml:space="preserve"> </w:t>
                  </w:r>
                  <w:r w:rsidRPr="00F46844">
                    <w:rPr>
                      <w:b/>
                      <w:bCs/>
                    </w:rPr>
                    <w:t>№</w:t>
                  </w:r>
                  <w:r w:rsidRPr="00F46844">
                    <w:rPr>
                      <w:b/>
                      <w:bCs/>
                      <w:spacing w:val="-2"/>
                    </w:rPr>
                    <w:t xml:space="preserve"> 4</w:t>
                  </w:r>
                  <w:r w:rsidRPr="00F46844">
                    <w:rPr>
                      <w:b/>
                      <w:bCs/>
                      <w:spacing w:val="-1"/>
                    </w:rPr>
                    <w:t xml:space="preserve"> </w:t>
                  </w:r>
                  <w:r w:rsidRPr="00F46844">
                    <w:rPr>
                      <w:b/>
                      <w:bCs/>
                    </w:rPr>
                    <w:t>от</w:t>
                  </w:r>
                  <w:r w:rsidRPr="00F46844">
                    <w:rPr>
                      <w:b/>
                      <w:bCs/>
                      <w:spacing w:val="-2"/>
                    </w:rPr>
                    <w:t xml:space="preserve"> </w:t>
                  </w:r>
                  <w:r w:rsidRPr="00F46844">
                    <w:rPr>
                      <w:b/>
                      <w:bCs/>
                    </w:rPr>
                    <w:t>«16»</w:t>
                  </w:r>
                  <w:r w:rsidRPr="00F46844">
                    <w:rPr>
                      <w:b/>
                      <w:bCs/>
                      <w:spacing w:val="-1"/>
                    </w:rPr>
                    <w:t xml:space="preserve"> </w:t>
                  </w:r>
                  <w:r w:rsidRPr="00F46844">
                    <w:rPr>
                      <w:b/>
                      <w:bCs/>
                    </w:rPr>
                    <w:t xml:space="preserve">января  </w:t>
                  </w:r>
                  <w:r w:rsidRPr="00F46844">
                    <w:rPr>
                      <w:b/>
                      <w:bCs/>
                      <w:spacing w:val="-1"/>
                    </w:rPr>
                    <w:t xml:space="preserve"> </w:t>
                  </w:r>
                  <w:r w:rsidRPr="00F46844">
                    <w:rPr>
                      <w:b/>
                      <w:bCs/>
                    </w:rPr>
                    <w:t>2026</w:t>
                  </w:r>
                  <w:r w:rsidRPr="00F46844">
                    <w:rPr>
                      <w:b/>
                      <w:bCs/>
                      <w:spacing w:val="-1"/>
                    </w:rPr>
                    <w:t xml:space="preserve"> </w:t>
                  </w:r>
                  <w:r w:rsidRPr="00F46844">
                    <w:rPr>
                      <w:b/>
                      <w:bCs/>
                      <w:spacing w:val="-5"/>
                    </w:rPr>
                    <w:t>г.</w:t>
                  </w:r>
                </w:p>
                <w:p w14:paraId="45FA5FA7" w14:textId="77777777" w:rsidR="00F46844" w:rsidRPr="00F46844" w:rsidRDefault="00F46844" w:rsidP="00AE2623">
                  <w:pPr>
                    <w:tabs>
                      <w:tab w:val="left" w:pos="1399"/>
                    </w:tabs>
                    <w:spacing w:before="71"/>
                    <w:rPr>
                      <w:b/>
                      <w:bCs/>
                    </w:rPr>
                  </w:pPr>
                </w:p>
                <w:p w14:paraId="014A5C56" w14:textId="04D90523" w:rsidR="00F46844" w:rsidRPr="00F46844" w:rsidRDefault="00F46844" w:rsidP="00F46844">
                  <w:pPr>
                    <w:tabs>
                      <w:tab w:val="left" w:pos="1840"/>
                    </w:tabs>
                    <w:rPr>
                      <w:b/>
                      <w:bCs/>
                    </w:rPr>
                  </w:pPr>
                  <w:r w:rsidRPr="00F46844">
                    <w:rPr>
                      <w:b/>
                      <w:bCs/>
                    </w:rPr>
                    <w:tab/>
                  </w:r>
                </w:p>
              </w:tc>
              <w:tc>
                <w:tcPr>
                  <w:tcW w:w="512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5D13BB0A" w14:textId="77777777" w:rsidR="00F46844" w:rsidRDefault="00F46844" w:rsidP="00AE2623">
                  <w:pPr>
                    <w:rPr>
                      <w:b/>
                      <w:bCs/>
                      <w:i/>
                    </w:rPr>
                  </w:pPr>
                </w:p>
                <w:p w14:paraId="58FB5AC1" w14:textId="77777777" w:rsidR="00F46844" w:rsidRPr="00F46844" w:rsidRDefault="00F46844" w:rsidP="00F46844">
                  <w:pPr>
                    <w:spacing w:before="74"/>
                    <w:ind w:left="145"/>
                    <w:rPr>
                      <w:b/>
                      <w:bCs/>
                    </w:rPr>
                  </w:pPr>
                  <w:r w:rsidRPr="00F46844">
                    <w:rPr>
                      <w:b/>
                      <w:bCs/>
                      <w:spacing w:val="-2"/>
                    </w:rPr>
                    <w:t>«Утверждаю»</w:t>
                  </w:r>
                </w:p>
                <w:p w14:paraId="3DD57C13" w14:textId="77777777" w:rsidR="00F46844" w:rsidRPr="00F46844" w:rsidRDefault="00F46844" w:rsidP="00F46844">
                  <w:pPr>
                    <w:ind w:left="145"/>
                    <w:rPr>
                      <w:b/>
                      <w:bCs/>
                    </w:rPr>
                  </w:pPr>
                  <w:proofErr w:type="gramStart"/>
                  <w:r w:rsidRPr="00F46844">
                    <w:rPr>
                      <w:b/>
                      <w:bCs/>
                    </w:rPr>
                    <w:t>Директор</w:t>
                  </w:r>
                  <w:r w:rsidRPr="00F46844">
                    <w:rPr>
                      <w:b/>
                      <w:bCs/>
                      <w:spacing w:val="-5"/>
                    </w:rPr>
                    <w:t xml:space="preserve">  МБОУ</w:t>
                  </w:r>
                  <w:proofErr w:type="gramEnd"/>
                  <w:r w:rsidRPr="00F46844">
                    <w:rPr>
                      <w:b/>
                      <w:bCs/>
                      <w:spacing w:val="-5"/>
                    </w:rPr>
                    <w:t xml:space="preserve"> </w:t>
                  </w:r>
                  <w:proofErr w:type="spellStart"/>
                  <w:r w:rsidRPr="00F46844">
                    <w:rPr>
                      <w:b/>
                      <w:bCs/>
                      <w:spacing w:val="-5"/>
                    </w:rPr>
                    <w:t>Рудниковская</w:t>
                  </w:r>
                  <w:proofErr w:type="spellEnd"/>
                  <w:r w:rsidRPr="00F46844">
                    <w:rPr>
                      <w:b/>
                      <w:bCs/>
                      <w:spacing w:val="-5"/>
                    </w:rPr>
                    <w:t xml:space="preserve"> СОШ</w:t>
                  </w:r>
                </w:p>
                <w:p w14:paraId="4205B633" w14:textId="77777777" w:rsidR="00F46844" w:rsidRPr="00F46844" w:rsidRDefault="00F46844" w:rsidP="00F46844">
                  <w:pPr>
                    <w:ind w:left="145" w:right="747"/>
                    <w:rPr>
                      <w:b/>
                      <w:bCs/>
                    </w:rPr>
                  </w:pPr>
                  <w:r w:rsidRPr="00F46844">
                    <w:rPr>
                      <w:b/>
                      <w:bCs/>
                      <w:u w:val="single"/>
                    </w:rPr>
                    <w:tab/>
                  </w:r>
                  <w:r w:rsidRPr="00F46844">
                    <w:rPr>
                      <w:b/>
                      <w:bCs/>
                      <w:spacing w:val="-2"/>
                    </w:rPr>
                    <w:t>Титова М.В.</w:t>
                  </w:r>
                </w:p>
                <w:p w14:paraId="2A5A4D74" w14:textId="702B9F70" w:rsidR="00F46844" w:rsidRPr="00F46844" w:rsidRDefault="00F46844" w:rsidP="00F46844">
                  <w:r w:rsidRPr="00F46844">
                    <w:rPr>
                      <w:b/>
                      <w:bCs/>
                    </w:rPr>
                    <w:t>Приказ</w:t>
                  </w:r>
                  <w:r w:rsidRPr="00F46844">
                    <w:rPr>
                      <w:b/>
                      <w:bCs/>
                      <w:spacing w:val="-2"/>
                    </w:rPr>
                    <w:t xml:space="preserve"> </w:t>
                  </w:r>
                  <w:r w:rsidRPr="00F46844">
                    <w:rPr>
                      <w:b/>
                      <w:bCs/>
                    </w:rPr>
                    <w:t>№</w:t>
                  </w:r>
                  <w:r w:rsidRPr="00F46844">
                    <w:rPr>
                      <w:b/>
                      <w:bCs/>
                      <w:spacing w:val="-2"/>
                    </w:rPr>
                    <w:t xml:space="preserve"> 5А </w:t>
                  </w:r>
                  <w:r w:rsidRPr="00F46844">
                    <w:rPr>
                      <w:b/>
                      <w:bCs/>
                      <w:spacing w:val="-1"/>
                    </w:rPr>
                    <w:t xml:space="preserve"> </w:t>
                  </w:r>
                  <w:r w:rsidRPr="00F46844">
                    <w:rPr>
                      <w:b/>
                      <w:bCs/>
                    </w:rPr>
                    <w:t xml:space="preserve"> от</w:t>
                  </w:r>
                  <w:r w:rsidRPr="00F46844">
                    <w:rPr>
                      <w:b/>
                      <w:bCs/>
                      <w:spacing w:val="-1"/>
                    </w:rPr>
                    <w:t xml:space="preserve"> </w:t>
                  </w:r>
                  <w:r w:rsidRPr="00F46844">
                    <w:rPr>
                      <w:b/>
                      <w:bCs/>
                    </w:rPr>
                    <w:t>«</w:t>
                  </w:r>
                  <w:proofErr w:type="gramStart"/>
                  <w:r w:rsidRPr="00F46844">
                    <w:rPr>
                      <w:b/>
                      <w:bCs/>
                    </w:rPr>
                    <w:t>16 »</w:t>
                  </w:r>
                  <w:proofErr w:type="gramEnd"/>
                  <w:r w:rsidRPr="00F46844">
                    <w:rPr>
                      <w:b/>
                      <w:bCs/>
                      <w:spacing w:val="-1"/>
                    </w:rPr>
                    <w:t xml:space="preserve"> </w:t>
                  </w:r>
                  <w:r w:rsidRPr="00F46844">
                    <w:rPr>
                      <w:b/>
                      <w:bCs/>
                    </w:rPr>
                    <w:t>января</w:t>
                  </w:r>
                  <w:r w:rsidRPr="00F46844">
                    <w:rPr>
                      <w:b/>
                      <w:bCs/>
                      <w:spacing w:val="-1"/>
                    </w:rPr>
                    <w:t xml:space="preserve"> </w:t>
                  </w:r>
                  <w:r w:rsidRPr="00F46844">
                    <w:rPr>
                      <w:b/>
                      <w:bCs/>
                      <w:spacing w:val="-2"/>
                    </w:rPr>
                    <w:t>2026 г.</w:t>
                  </w:r>
                </w:p>
              </w:tc>
            </w:tr>
          </w:tbl>
          <w:p w14:paraId="51110E75" w14:textId="77777777" w:rsidR="00F46844" w:rsidRPr="00F46844" w:rsidRDefault="00F46844">
            <w:pPr>
              <w:rPr>
                <w:b/>
                <w:bCs/>
              </w:rPr>
            </w:pPr>
          </w:p>
        </w:tc>
      </w:tr>
    </w:tbl>
    <w:p w14:paraId="6AE17D39" w14:textId="77777777" w:rsidR="00642AA6" w:rsidRDefault="00642AA6">
      <w:pPr>
        <w:pStyle w:val="a3"/>
        <w:spacing w:before="49"/>
        <w:ind w:left="0"/>
        <w:jc w:val="left"/>
        <w:rPr>
          <w:sz w:val="24"/>
        </w:rPr>
      </w:pPr>
    </w:p>
    <w:p w14:paraId="678DF721" w14:textId="77777777" w:rsidR="00642AA6" w:rsidRDefault="00AE6FCD">
      <w:pPr>
        <w:ind w:left="816" w:right="791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14:paraId="4C4E9DE8" w14:textId="6E78CB9D" w:rsidR="00642AA6" w:rsidRDefault="00AE6FCD">
      <w:pPr>
        <w:spacing w:before="3" w:line="237" w:lineRule="auto"/>
        <w:ind w:left="816" w:right="790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проведении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всероссийских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проверочных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работ в </w:t>
      </w:r>
      <w:r w:rsidR="00F46844">
        <w:rPr>
          <w:b/>
          <w:sz w:val="28"/>
        </w:rPr>
        <w:t>М</w:t>
      </w:r>
      <w:r w:rsidR="000114E2">
        <w:rPr>
          <w:b/>
          <w:sz w:val="28"/>
        </w:rPr>
        <w:t>униципальном</w:t>
      </w:r>
      <w:r w:rsidR="00F46844">
        <w:rPr>
          <w:b/>
          <w:sz w:val="28"/>
        </w:rPr>
        <w:t xml:space="preserve"> </w:t>
      </w:r>
      <w:proofErr w:type="gramStart"/>
      <w:r w:rsidR="00F46844">
        <w:rPr>
          <w:b/>
          <w:sz w:val="28"/>
        </w:rPr>
        <w:t xml:space="preserve">бюджетном </w:t>
      </w:r>
      <w:r w:rsidR="000114E2">
        <w:rPr>
          <w:b/>
          <w:sz w:val="28"/>
        </w:rPr>
        <w:t xml:space="preserve"> общеобразовательном</w:t>
      </w:r>
      <w:proofErr w:type="gramEnd"/>
      <w:r w:rsidR="000114E2">
        <w:rPr>
          <w:b/>
          <w:sz w:val="28"/>
        </w:rPr>
        <w:t xml:space="preserve"> учреждении </w:t>
      </w:r>
      <w:proofErr w:type="spellStart"/>
      <w:r w:rsidR="00F46844">
        <w:rPr>
          <w:b/>
          <w:sz w:val="28"/>
        </w:rPr>
        <w:t>Рудниковская</w:t>
      </w:r>
      <w:proofErr w:type="spellEnd"/>
      <w:r w:rsidR="00F46844">
        <w:rPr>
          <w:b/>
          <w:sz w:val="28"/>
        </w:rPr>
        <w:t xml:space="preserve"> средняя </w:t>
      </w:r>
      <w:r w:rsidR="000114E2">
        <w:rPr>
          <w:b/>
          <w:sz w:val="28"/>
        </w:rPr>
        <w:t xml:space="preserve"> общеобразовательная школа </w:t>
      </w:r>
      <w:proofErr w:type="spellStart"/>
      <w:r w:rsidR="00F46844">
        <w:rPr>
          <w:b/>
          <w:sz w:val="28"/>
        </w:rPr>
        <w:t>Торжокского</w:t>
      </w:r>
      <w:proofErr w:type="spellEnd"/>
      <w:r w:rsidR="00F46844">
        <w:rPr>
          <w:b/>
          <w:sz w:val="28"/>
        </w:rPr>
        <w:t xml:space="preserve"> района Тверской области</w:t>
      </w:r>
    </w:p>
    <w:p w14:paraId="7F0C9CDA" w14:textId="77777777" w:rsidR="00642AA6" w:rsidRDefault="00AE6FCD">
      <w:pPr>
        <w:pStyle w:val="a4"/>
        <w:numPr>
          <w:ilvl w:val="0"/>
          <w:numId w:val="1"/>
        </w:numPr>
        <w:tabs>
          <w:tab w:val="left" w:pos="444"/>
        </w:tabs>
        <w:spacing w:before="284" w:line="319" w:lineRule="exact"/>
        <w:ind w:left="444" w:hanging="279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21EA53A7" w14:textId="48F29389" w:rsidR="00642AA6" w:rsidRDefault="00AE6FCD">
      <w:pPr>
        <w:pStyle w:val="a4"/>
        <w:numPr>
          <w:ilvl w:val="1"/>
          <w:numId w:val="1"/>
        </w:numPr>
        <w:tabs>
          <w:tab w:val="left" w:pos="748"/>
        </w:tabs>
        <w:ind w:right="138" w:firstLine="0"/>
        <w:jc w:val="both"/>
        <w:rPr>
          <w:sz w:val="28"/>
        </w:rPr>
      </w:pPr>
      <w:r>
        <w:rPr>
          <w:sz w:val="28"/>
        </w:rPr>
        <w:t xml:space="preserve">Положение об организации и проведении всероссийских проверочных работ в </w:t>
      </w:r>
      <w:r w:rsidR="00F46844">
        <w:rPr>
          <w:sz w:val="28"/>
        </w:rPr>
        <w:t xml:space="preserve">МБОУ </w:t>
      </w:r>
      <w:proofErr w:type="spellStart"/>
      <w:r w:rsidR="00F46844">
        <w:rPr>
          <w:sz w:val="28"/>
        </w:rPr>
        <w:t>Рудниковская</w:t>
      </w:r>
      <w:proofErr w:type="spellEnd"/>
      <w:r w:rsidR="00F46844">
        <w:rPr>
          <w:sz w:val="28"/>
        </w:rPr>
        <w:t xml:space="preserve"> СОШ</w:t>
      </w:r>
      <w:r w:rsidR="000114E2">
        <w:rPr>
          <w:sz w:val="28"/>
        </w:rPr>
        <w:t xml:space="preserve"> 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(далее – Положение) устанавливает организационные особенности проведения всероссийских проверочных работ (далее – ВПР) в </w:t>
      </w:r>
      <w:r w:rsidR="00F46844">
        <w:rPr>
          <w:sz w:val="28"/>
        </w:rPr>
        <w:t xml:space="preserve">МБОУ </w:t>
      </w:r>
      <w:proofErr w:type="spellStart"/>
      <w:r w:rsidR="00F46844">
        <w:rPr>
          <w:sz w:val="28"/>
        </w:rPr>
        <w:t>Рудниковская</w:t>
      </w:r>
      <w:proofErr w:type="spellEnd"/>
      <w:r w:rsidR="00F46844">
        <w:rPr>
          <w:sz w:val="28"/>
        </w:rPr>
        <w:t xml:space="preserve"> СОШ</w:t>
      </w:r>
      <w:r w:rsidR="000114E2">
        <w:rPr>
          <w:sz w:val="28"/>
        </w:rPr>
        <w:t xml:space="preserve"> </w:t>
      </w:r>
      <w:r>
        <w:rPr>
          <w:sz w:val="28"/>
        </w:rPr>
        <w:t>(далее – Школа).</w:t>
      </w:r>
    </w:p>
    <w:p w14:paraId="3597FC45" w14:textId="77777777" w:rsidR="00642AA6" w:rsidRDefault="00AE6FCD">
      <w:pPr>
        <w:pStyle w:val="a4"/>
        <w:numPr>
          <w:ilvl w:val="1"/>
          <w:numId w:val="1"/>
        </w:numPr>
        <w:tabs>
          <w:tab w:val="left" w:pos="789"/>
        </w:tabs>
        <w:ind w:right="146" w:firstLine="0"/>
        <w:jc w:val="both"/>
        <w:rPr>
          <w:sz w:val="28"/>
        </w:rPr>
      </w:pPr>
      <w:r>
        <w:rPr>
          <w:sz w:val="28"/>
        </w:rPr>
        <w:t xml:space="preserve">Настоящее Положение разработано в соответствии с нормативными </w:t>
      </w:r>
      <w:r>
        <w:rPr>
          <w:spacing w:val="-2"/>
          <w:sz w:val="28"/>
        </w:rPr>
        <w:t>документами:</w:t>
      </w:r>
    </w:p>
    <w:p w14:paraId="22B5AB4D" w14:textId="77777777" w:rsidR="00642AA6" w:rsidRDefault="00AE6FCD">
      <w:pPr>
        <w:pStyle w:val="a4"/>
        <w:numPr>
          <w:ilvl w:val="2"/>
          <w:numId w:val="1"/>
        </w:numPr>
        <w:tabs>
          <w:tab w:val="left" w:pos="883"/>
        </w:tabs>
        <w:ind w:right="317" w:firstLine="566"/>
        <w:rPr>
          <w:sz w:val="28"/>
        </w:rPr>
      </w:pPr>
      <w:r>
        <w:rPr>
          <w:sz w:val="28"/>
        </w:rPr>
        <w:t>Федеральным законом от 29.12.2012 № 273-ФЗ «Об образовании в Российской Федерации»;</w:t>
      </w:r>
    </w:p>
    <w:p w14:paraId="2E796059" w14:textId="77777777" w:rsidR="00642AA6" w:rsidRDefault="00AE6FCD">
      <w:pPr>
        <w:pStyle w:val="a4"/>
        <w:numPr>
          <w:ilvl w:val="2"/>
          <w:numId w:val="1"/>
        </w:numPr>
        <w:tabs>
          <w:tab w:val="left" w:pos="883"/>
        </w:tabs>
        <w:ind w:right="324" w:firstLine="566"/>
        <w:rPr>
          <w:sz w:val="28"/>
        </w:rPr>
      </w:pPr>
      <w:r>
        <w:rPr>
          <w:sz w:val="28"/>
        </w:rPr>
        <w:t>Постановлением Правительства РФ от 30.04.2024 № 556 «Об утверждении перечня мероприятий по оценке качества образования и Правил проведения мероприятий по оценке качества образования»;</w:t>
      </w:r>
    </w:p>
    <w:p w14:paraId="0171F2BA" w14:textId="77777777" w:rsidR="00642AA6" w:rsidRDefault="00AE6FCD">
      <w:pPr>
        <w:pStyle w:val="a4"/>
        <w:numPr>
          <w:ilvl w:val="2"/>
          <w:numId w:val="1"/>
        </w:numPr>
        <w:tabs>
          <w:tab w:val="left" w:pos="883"/>
        </w:tabs>
        <w:ind w:right="323" w:firstLine="566"/>
        <w:rPr>
          <w:sz w:val="28"/>
        </w:rPr>
      </w:pPr>
      <w:r>
        <w:rPr>
          <w:sz w:val="28"/>
        </w:rPr>
        <w:t>приказом Рособрнадзора от 13.05.2024 № 1008 «Об утверждении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состава участников, сроков и продолжительности проведения всероссийских проверочных работ в 2024/25 учебном году»;</w:t>
      </w:r>
    </w:p>
    <w:p w14:paraId="0B798C7C" w14:textId="77777777" w:rsidR="00642AA6" w:rsidRDefault="00AE6FCD">
      <w:pPr>
        <w:pStyle w:val="a4"/>
        <w:numPr>
          <w:ilvl w:val="2"/>
          <w:numId w:val="1"/>
        </w:numPr>
        <w:tabs>
          <w:tab w:val="left" w:pos="883"/>
        </w:tabs>
        <w:ind w:right="320" w:firstLine="566"/>
        <w:rPr>
          <w:sz w:val="28"/>
        </w:rPr>
      </w:pPr>
      <w:r>
        <w:rPr>
          <w:sz w:val="28"/>
        </w:rPr>
        <w:t>Методическими рекомендациями по подготовке и проведению всероссийских проверочных работ в 2024/25 учебном году, направленными письмом Рособрнадзора от 27.06.2024 № 02-168;</w:t>
      </w:r>
    </w:p>
    <w:p w14:paraId="510F2C64" w14:textId="77777777" w:rsidR="00642AA6" w:rsidRDefault="00AE6FCD">
      <w:pPr>
        <w:pStyle w:val="a4"/>
        <w:numPr>
          <w:ilvl w:val="2"/>
          <w:numId w:val="1"/>
        </w:numPr>
        <w:tabs>
          <w:tab w:val="left" w:pos="883"/>
        </w:tabs>
        <w:ind w:right="315" w:firstLine="566"/>
        <w:rPr>
          <w:sz w:val="28"/>
        </w:rPr>
      </w:pPr>
      <w:r>
        <w:rPr>
          <w:sz w:val="28"/>
        </w:rPr>
        <w:t xml:space="preserve">письмом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01.10.2021 № СК-403/08 «О ведении журналов успеваемости и выставлении отметок».</w:t>
      </w:r>
    </w:p>
    <w:p w14:paraId="4E26D846" w14:textId="77777777" w:rsidR="00642AA6" w:rsidRDefault="00AE6FCD">
      <w:pPr>
        <w:pStyle w:val="1"/>
        <w:numPr>
          <w:ilvl w:val="0"/>
          <w:numId w:val="1"/>
        </w:numPr>
        <w:tabs>
          <w:tab w:val="left" w:pos="444"/>
        </w:tabs>
        <w:spacing w:before="3" w:line="319" w:lineRule="exact"/>
        <w:ind w:left="444" w:hanging="279"/>
        <w:jc w:val="both"/>
      </w:pPr>
      <w:r>
        <w:t>Сроки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этапы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rPr>
          <w:spacing w:val="-5"/>
        </w:rPr>
        <w:t>ВПР</w:t>
      </w:r>
    </w:p>
    <w:p w14:paraId="4343D2CA" w14:textId="77777777" w:rsidR="00642AA6" w:rsidRDefault="00AE6FCD">
      <w:pPr>
        <w:pStyle w:val="a4"/>
        <w:numPr>
          <w:ilvl w:val="1"/>
          <w:numId w:val="1"/>
        </w:numPr>
        <w:tabs>
          <w:tab w:val="left" w:pos="656"/>
        </w:tabs>
        <w:spacing w:line="319" w:lineRule="exact"/>
        <w:ind w:left="656" w:hanging="491"/>
        <w:jc w:val="both"/>
        <w:rPr>
          <w:sz w:val="28"/>
        </w:rPr>
      </w:pPr>
      <w:r>
        <w:rPr>
          <w:sz w:val="28"/>
        </w:rPr>
        <w:t>Сроки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ВПР</w:t>
      </w:r>
      <w:r>
        <w:rPr>
          <w:spacing w:val="-6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Рособрнадзором.</w:t>
      </w:r>
    </w:p>
    <w:p w14:paraId="1BFA75AA" w14:textId="77777777" w:rsidR="00642AA6" w:rsidRDefault="00AE6FCD">
      <w:pPr>
        <w:pStyle w:val="a4"/>
        <w:numPr>
          <w:ilvl w:val="1"/>
          <w:numId w:val="1"/>
        </w:numPr>
        <w:tabs>
          <w:tab w:val="left" w:pos="681"/>
        </w:tabs>
        <w:ind w:right="144" w:firstLine="0"/>
        <w:jc w:val="both"/>
        <w:rPr>
          <w:sz w:val="28"/>
        </w:rPr>
      </w:pPr>
      <w:r>
        <w:rPr>
          <w:sz w:val="28"/>
        </w:rPr>
        <w:t xml:space="preserve">Для каждого класса и учебного предмета, по которому проводится ВПР и устанавливаются период времени или рекомендуемые даты проведения ВПР, Школа самостоятельно определяет дату проведения ВПР из рекомендуемых </w:t>
      </w:r>
      <w:r>
        <w:rPr>
          <w:spacing w:val="-2"/>
          <w:sz w:val="28"/>
        </w:rPr>
        <w:t>сроков.</w:t>
      </w:r>
    </w:p>
    <w:p w14:paraId="7280ABE8" w14:textId="77777777" w:rsidR="00642AA6" w:rsidRDefault="00AE6FCD">
      <w:pPr>
        <w:pStyle w:val="a4"/>
        <w:numPr>
          <w:ilvl w:val="1"/>
          <w:numId w:val="1"/>
        </w:numPr>
        <w:tabs>
          <w:tab w:val="left" w:pos="835"/>
        </w:tabs>
        <w:spacing w:before="1"/>
        <w:ind w:right="144" w:firstLine="0"/>
        <w:jc w:val="both"/>
        <w:rPr>
          <w:sz w:val="28"/>
        </w:rPr>
      </w:pPr>
      <w:r>
        <w:rPr>
          <w:sz w:val="28"/>
        </w:rPr>
        <w:t>При невозможности проведения ВПР в установленные сроки по объективным причинам по согласованию с региональным координатором школа может провести ВПР по отдельным предметам в резервные дни. Их устанавливает директор Школы приказом.</w:t>
      </w:r>
    </w:p>
    <w:p w14:paraId="4D4FE97A" w14:textId="77777777" w:rsidR="00642AA6" w:rsidRDefault="00642AA6">
      <w:pPr>
        <w:pStyle w:val="a4"/>
        <w:rPr>
          <w:sz w:val="28"/>
        </w:rPr>
        <w:sectPr w:rsidR="00642AA6">
          <w:type w:val="continuous"/>
          <w:pgSz w:w="11910" w:h="16840"/>
          <w:pgMar w:top="1160" w:right="708" w:bottom="280" w:left="1275" w:header="720" w:footer="720" w:gutter="0"/>
          <w:cols w:space="720"/>
        </w:sectPr>
      </w:pPr>
    </w:p>
    <w:p w14:paraId="0DBCD373" w14:textId="77777777" w:rsidR="00642AA6" w:rsidRDefault="00AE6FCD">
      <w:pPr>
        <w:pStyle w:val="a4"/>
        <w:numPr>
          <w:ilvl w:val="1"/>
          <w:numId w:val="1"/>
        </w:numPr>
        <w:tabs>
          <w:tab w:val="left" w:pos="676"/>
        </w:tabs>
        <w:spacing w:before="63"/>
        <w:ind w:right="139" w:firstLine="0"/>
        <w:jc w:val="both"/>
        <w:rPr>
          <w:sz w:val="28"/>
        </w:rPr>
      </w:pPr>
      <w:r>
        <w:rPr>
          <w:sz w:val="28"/>
        </w:rPr>
        <w:lastRenderedPageBreak/>
        <w:t>Не предусмотрено обязательное выполнение работы в другой день, если в день проведения ВПР обучающийся отсутствовал по какой-либо причине. Также не предусмотрено повторное выполнение проверочной работы.</w:t>
      </w:r>
    </w:p>
    <w:p w14:paraId="2008AC5C" w14:textId="77777777" w:rsidR="00642AA6" w:rsidRDefault="00AE6FCD">
      <w:pPr>
        <w:pStyle w:val="a4"/>
        <w:numPr>
          <w:ilvl w:val="1"/>
          <w:numId w:val="1"/>
        </w:numPr>
        <w:tabs>
          <w:tab w:val="left" w:pos="656"/>
        </w:tabs>
        <w:spacing w:line="321" w:lineRule="exact"/>
        <w:ind w:left="656" w:hanging="491"/>
        <w:jc w:val="both"/>
        <w:rPr>
          <w:sz w:val="28"/>
        </w:rPr>
      </w:pPr>
      <w:r>
        <w:rPr>
          <w:sz w:val="28"/>
        </w:rPr>
        <w:t>Этапы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ВПР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Школе:</w:t>
      </w:r>
    </w:p>
    <w:p w14:paraId="07C90723" w14:textId="77777777" w:rsidR="00642AA6" w:rsidRDefault="00AE6FCD">
      <w:pPr>
        <w:pStyle w:val="a4"/>
        <w:numPr>
          <w:ilvl w:val="2"/>
          <w:numId w:val="1"/>
        </w:numPr>
        <w:tabs>
          <w:tab w:val="left" w:pos="883"/>
        </w:tabs>
        <w:ind w:right="320" w:firstLine="566"/>
        <w:rPr>
          <w:sz w:val="28"/>
        </w:rPr>
      </w:pPr>
      <w:r>
        <w:rPr>
          <w:sz w:val="28"/>
        </w:rPr>
        <w:t>назначение ответственных, организация проведения ВПР, в том числе проведение инструктажа ответственных;</w:t>
      </w:r>
    </w:p>
    <w:p w14:paraId="462388A8" w14:textId="77777777" w:rsidR="00642AA6" w:rsidRDefault="00AE6FCD">
      <w:pPr>
        <w:pStyle w:val="a4"/>
        <w:numPr>
          <w:ilvl w:val="2"/>
          <w:numId w:val="1"/>
        </w:numPr>
        <w:tabs>
          <w:tab w:val="left" w:pos="883"/>
        </w:tabs>
        <w:spacing w:before="2"/>
        <w:ind w:right="318" w:firstLine="566"/>
        <w:rPr>
          <w:sz w:val="28"/>
        </w:rPr>
      </w:pPr>
      <w:r>
        <w:rPr>
          <w:sz w:val="28"/>
        </w:rPr>
        <w:t>внесение информации о классах в федеральную информационную систему оценки качества образования (далее – ФИС ОКО) для распределения Рособрнадзором предметных работ по конкретным классам параллелей;</w:t>
      </w:r>
    </w:p>
    <w:p w14:paraId="5C3E5EAF" w14:textId="77777777" w:rsidR="00642AA6" w:rsidRDefault="00AE6FCD">
      <w:pPr>
        <w:pStyle w:val="a4"/>
        <w:numPr>
          <w:ilvl w:val="2"/>
          <w:numId w:val="1"/>
        </w:numPr>
        <w:tabs>
          <w:tab w:val="left" w:pos="883"/>
        </w:tabs>
        <w:spacing w:line="321" w:lineRule="exact"/>
        <w:ind w:left="883" w:hanging="152"/>
        <w:rPr>
          <w:sz w:val="28"/>
        </w:rPr>
      </w:pPr>
      <w:r>
        <w:rPr>
          <w:sz w:val="28"/>
        </w:rPr>
        <w:t>получение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6"/>
          <w:sz w:val="28"/>
        </w:rPr>
        <w:t xml:space="preserve"> </w:t>
      </w:r>
      <w:r>
        <w:rPr>
          <w:sz w:val="28"/>
        </w:rPr>
        <w:t>ВПР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5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5"/>
          <w:sz w:val="28"/>
        </w:rPr>
        <w:t xml:space="preserve"> </w:t>
      </w:r>
      <w:r>
        <w:rPr>
          <w:sz w:val="28"/>
        </w:rPr>
        <w:t>ФИС</w:t>
      </w:r>
      <w:r>
        <w:rPr>
          <w:spacing w:val="-4"/>
          <w:sz w:val="28"/>
        </w:rPr>
        <w:t xml:space="preserve"> ОКО;</w:t>
      </w:r>
    </w:p>
    <w:p w14:paraId="5FC34E9E" w14:textId="77777777" w:rsidR="00642AA6" w:rsidRDefault="00AE6FCD">
      <w:pPr>
        <w:pStyle w:val="a4"/>
        <w:numPr>
          <w:ilvl w:val="2"/>
          <w:numId w:val="1"/>
        </w:numPr>
        <w:tabs>
          <w:tab w:val="left" w:pos="883"/>
        </w:tabs>
        <w:spacing w:line="322" w:lineRule="exact"/>
        <w:ind w:left="883" w:hanging="152"/>
        <w:rPr>
          <w:sz w:val="28"/>
        </w:rPr>
      </w:pPr>
      <w:r>
        <w:rPr>
          <w:sz w:val="28"/>
        </w:rPr>
        <w:t>проведение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ВПР;</w:t>
      </w:r>
    </w:p>
    <w:p w14:paraId="62ABE494" w14:textId="77777777" w:rsidR="00642AA6" w:rsidRDefault="00AE6FCD">
      <w:pPr>
        <w:pStyle w:val="a4"/>
        <w:numPr>
          <w:ilvl w:val="2"/>
          <w:numId w:val="1"/>
        </w:numPr>
        <w:tabs>
          <w:tab w:val="left" w:pos="883"/>
        </w:tabs>
        <w:ind w:left="883" w:hanging="152"/>
        <w:jc w:val="left"/>
        <w:rPr>
          <w:sz w:val="28"/>
        </w:rPr>
      </w:pPr>
      <w:r>
        <w:rPr>
          <w:sz w:val="28"/>
        </w:rPr>
        <w:t>проверка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ВПР;</w:t>
      </w:r>
    </w:p>
    <w:p w14:paraId="776CF228" w14:textId="77777777" w:rsidR="00642AA6" w:rsidRDefault="00AE6FCD">
      <w:pPr>
        <w:pStyle w:val="a4"/>
        <w:numPr>
          <w:ilvl w:val="2"/>
          <w:numId w:val="1"/>
        </w:numPr>
        <w:tabs>
          <w:tab w:val="left" w:pos="883"/>
        </w:tabs>
        <w:spacing w:before="1"/>
        <w:ind w:right="325" w:firstLine="566"/>
        <w:jc w:val="left"/>
        <w:rPr>
          <w:sz w:val="28"/>
        </w:rPr>
      </w:pPr>
      <w:r>
        <w:rPr>
          <w:sz w:val="28"/>
        </w:rPr>
        <w:t>направление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ВПР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классу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 каждому учебному предмету в виде заполненных форм в ФИС ОКО;</w:t>
      </w:r>
    </w:p>
    <w:p w14:paraId="2992D40E" w14:textId="77777777" w:rsidR="00642AA6" w:rsidRDefault="00AE6FCD">
      <w:pPr>
        <w:pStyle w:val="a4"/>
        <w:numPr>
          <w:ilvl w:val="2"/>
          <w:numId w:val="1"/>
        </w:numPr>
        <w:tabs>
          <w:tab w:val="left" w:pos="883"/>
        </w:tabs>
        <w:ind w:right="322" w:firstLine="566"/>
        <w:jc w:val="left"/>
        <w:rPr>
          <w:sz w:val="28"/>
        </w:rPr>
      </w:pPr>
      <w:r>
        <w:rPr>
          <w:sz w:val="28"/>
        </w:rPr>
        <w:t>ознакомление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38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40"/>
          <w:sz w:val="28"/>
        </w:rPr>
        <w:t xml:space="preserve"> </w:t>
      </w:r>
      <w:r>
        <w:rPr>
          <w:sz w:val="28"/>
        </w:rPr>
        <w:t>с результатами ВПР.</w:t>
      </w:r>
    </w:p>
    <w:p w14:paraId="00DDE9BE" w14:textId="77777777" w:rsidR="00642AA6" w:rsidRDefault="00AE6FCD">
      <w:pPr>
        <w:pStyle w:val="a4"/>
        <w:numPr>
          <w:ilvl w:val="1"/>
          <w:numId w:val="1"/>
        </w:numPr>
        <w:tabs>
          <w:tab w:val="left" w:pos="656"/>
        </w:tabs>
        <w:spacing w:line="319" w:lineRule="exact"/>
        <w:ind w:left="656" w:hanging="491"/>
        <w:rPr>
          <w:sz w:val="28"/>
        </w:rPr>
      </w:pPr>
      <w:r>
        <w:rPr>
          <w:sz w:val="28"/>
        </w:rPr>
        <w:t>Проверка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коллегиально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Школе.</w:t>
      </w:r>
    </w:p>
    <w:p w14:paraId="5C5CCA88" w14:textId="74509E38" w:rsidR="00642AA6" w:rsidRDefault="00AE6FCD">
      <w:pPr>
        <w:pStyle w:val="1"/>
        <w:numPr>
          <w:ilvl w:val="0"/>
          <w:numId w:val="1"/>
        </w:numPr>
        <w:tabs>
          <w:tab w:val="left" w:pos="445"/>
        </w:tabs>
        <w:spacing w:before="285"/>
        <w:ind w:left="445" w:hanging="280"/>
        <w:jc w:val="both"/>
      </w:pPr>
      <w:r>
        <w:t>Проведение</w:t>
      </w:r>
      <w:r>
        <w:rPr>
          <w:spacing w:val="-4"/>
        </w:rPr>
        <w:t xml:space="preserve"> </w:t>
      </w:r>
      <w:r>
        <w:t>ВПР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 w:rsidR="00F46844">
        <w:rPr>
          <w:spacing w:val="-2"/>
        </w:rPr>
        <w:t>ш</w:t>
      </w:r>
      <w:r>
        <w:rPr>
          <w:spacing w:val="-2"/>
        </w:rPr>
        <w:t>коле</w:t>
      </w:r>
    </w:p>
    <w:p w14:paraId="6ED29933" w14:textId="77777777" w:rsidR="00642AA6" w:rsidRDefault="00AE6FCD">
      <w:pPr>
        <w:pStyle w:val="a4"/>
        <w:numPr>
          <w:ilvl w:val="1"/>
          <w:numId w:val="1"/>
        </w:numPr>
        <w:tabs>
          <w:tab w:val="left" w:pos="673"/>
        </w:tabs>
        <w:spacing w:before="279"/>
        <w:ind w:right="144" w:firstLine="0"/>
        <w:jc w:val="both"/>
        <w:rPr>
          <w:sz w:val="28"/>
        </w:rPr>
      </w:pPr>
      <w:r>
        <w:rPr>
          <w:sz w:val="28"/>
        </w:rPr>
        <w:t>Ответственный организатор ВПР в школе и ответственные организаторы в аудитории назначаются не позднее</w:t>
      </w:r>
      <w:r w:rsidR="00431806">
        <w:rPr>
          <w:sz w:val="28"/>
        </w:rPr>
        <w:t>,</w:t>
      </w:r>
      <w:r>
        <w:rPr>
          <w:sz w:val="28"/>
        </w:rPr>
        <w:t xml:space="preserve"> чем за две недели до проведения ВПР. В случае отсутствия работника из числа ответственных производится замена приказом директора.</w:t>
      </w:r>
    </w:p>
    <w:p w14:paraId="204C1E02" w14:textId="77777777" w:rsidR="00642AA6" w:rsidRDefault="00AE6FCD">
      <w:pPr>
        <w:pStyle w:val="a4"/>
        <w:numPr>
          <w:ilvl w:val="1"/>
          <w:numId w:val="1"/>
        </w:numPr>
        <w:tabs>
          <w:tab w:val="left" w:pos="742"/>
        </w:tabs>
        <w:ind w:right="140" w:firstLine="0"/>
        <w:jc w:val="both"/>
        <w:rPr>
          <w:sz w:val="28"/>
        </w:rPr>
      </w:pPr>
      <w:r>
        <w:rPr>
          <w:sz w:val="28"/>
        </w:rPr>
        <w:t>Функции ответственного организатора ВПР в Школе, организаторов в аудитории проведения ВПР, экспертов по проверке ВПР определяются методическими рекомендациями по подготовке и проведению ВПР, направляемыми Рособрнадзором</w:t>
      </w:r>
      <w:r w:rsidR="00B52DC5">
        <w:rPr>
          <w:sz w:val="28"/>
        </w:rPr>
        <w:t xml:space="preserve"> </w:t>
      </w:r>
      <w:r>
        <w:rPr>
          <w:sz w:val="28"/>
        </w:rPr>
        <w:t xml:space="preserve"> и директором Школы.</w:t>
      </w:r>
    </w:p>
    <w:p w14:paraId="2327FC88" w14:textId="77777777" w:rsidR="00642AA6" w:rsidRDefault="00AE6FCD">
      <w:pPr>
        <w:pStyle w:val="a4"/>
        <w:numPr>
          <w:ilvl w:val="1"/>
          <w:numId w:val="1"/>
        </w:numPr>
        <w:tabs>
          <w:tab w:val="left" w:pos="665"/>
        </w:tabs>
        <w:ind w:right="136" w:firstLine="0"/>
        <w:jc w:val="both"/>
        <w:rPr>
          <w:sz w:val="28"/>
        </w:rPr>
      </w:pPr>
      <w:r>
        <w:rPr>
          <w:sz w:val="28"/>
        </w:rPr>
        <w:t>При проведении ВПР Школе предоставляется альтернативная возможность выполнения участниками работ по отдельным учебным предметам в компьютерной форме. Решение о проведении ВПР по отдельным учебным предметам в компьютерной форме принимает директор Школы по согласованию с педагогическим советом и исходя из технической оснащенности Школы.</w:t>
      </w:r>
      <w:r>
        <w:rPr>
          <w:spacing w:val="-1"/>
          <w:sz w:val="28"/>
        </w:rPr>
        <w:t xml:space="preserve"> </w:t>
      </w:r>
      <w:r>
        <w:rPr>
          <w:sz w:val="28"/>
        </w:rPr>
        <w:t>В каждой параллели по каждому учебному предмету выбирается только один формат проведения (для всей параллели по выбранному учебному предмету) – на бумажном носителе или с использованием компьютера.</w:t>
      </w:r>
    </w:p>
    <w:p w14:paraId="500FC406" w14:textId="7684835D" w:rsidR="00642AA6" w:rsidRDefault="00AE6FCD">
      <w:pPr>
        <w:pStyle w:val="a4"/>
        <w:numPr>
          <w:ilvl w:val="1"/>
          <w:numId w:val="1"/>
        </w:numPr>
        <w:tabs>
          <w:tab w:val="left" w:pos="800"/>
        </w:tabs>
        <w:ind w:right="134" w:firstLine="0"/>
        <w:jc w:val="both"/>
        <w:rPr>
          <w:sz w:val="28"/>
        </w:rPr>
      </w:pPr>
      <w:r>
        <w:rPr>
          <w:sz w:val="28"/>
        </w:rPr>
        <w:t xml:space="preserve">Участие в ВПР принимают </w:t>
      </w:r>
      <w:proofErr w:type="gramStart"/>
      <w:r>
        <w:rPr>
          <w:sz w:val="28"/>
        </w:rPr>
        <w:t xml:space="preserve">обучающиеся </w:t>
      </w:r>
      <w:r w:rsidR="00F46844">
        <w:rPr>
          <w:sz w:val="28"/>
        </w:rPr>
        <w:t xml:space="preserve"> 4</w:t>
      </w:r>
      <w:proofErr w:type="gramEnd"/>
      <w:r w:rsidR="00F46844">
        <w:rPr>
          <w:sz w:val="28"/>
        </w:rPr>
        <w:t xml:space="preserve">, 5-8, 10 классов </w:t>
      </w:r>
      <w:r>
        <w:rPr>
          <w:sz w:val="28"/>
        </w:rPr>
        <w:t>Школы, за исключением обучающихся 1–3-х, 9-х классов. Обучающиеся в течение одного учебного года принимают участие не более чем в одном исследовании – ВПР, национальных или международных сопоставительных исследовани</w:t>
      </w:r>
      <w:r w:rsidR="00B52DC5">
        <w:rPr>
          <w:sz w:val="28"/>
        </w:rPr>
        <w:t>ях качества общего образования.</w:t>
      </w:r>
    </w:p>
    <w:p w14:paraId="07DFF320" w14:textId="77777777" w:rsidR="00642AA6" w:rsidRDefault="00AE6FCD">
      <w:pPr>
        <w:pStyle w:val="a4"/>
        <w:numPr>
          <w:ilvl w:val="1"/>
          <w:numId w:val="1"/>
        </w:numPr>
        <w:tabs>
          <w:tab w:val="left" w:pos="920"/>
        </w:tabs>
        <w:ind w:right="136" w:firstLine="0"/>
        <w:jc w:val="both"/>
        <w:rPr>
          <w:sz w:val="28"/>
        </w:rPr>
      </w:pPr>
      <w:r>
        <w:rPr>
          <w:sz w:val="28"/>
        </w:rPr>
        <w:t>ВПР организуется на втором–четвертом</w:t>
      </w:r>
      <w:r>
        <w:rPr>
          <w:spacing w:val="-2"/>
          <w:sz w:val="28"/>
        </w:rPr>
        <w:t xml:space="preserve"> </w:t>
      </w:r>
      <w:r>
        <w:rPr>
          <w:sz w:val="28"/>
        </w:rPr>
        <w:t>уроке. На выполнение проверочной работы отводится один урок, не более 45 минут, или два урока, не более 45 минут каждый. Работы, рассчитанные на 2 урока, состоят из двух частей. На выполнение заданий каждой части отводится не более 45 минут. Задания первой и второй части могут выполняться в один день с перерывом не менее</w:t>
      </w:r>
      <w:r>
        <w:rPr>
          <w:spacing w:val="28"/>
          <w:sz w:val="28"/>
        </w:rPr>
        <w:t xml:space="preserve"> </w:t>
      </w:r>
      <w:r>
        <w:rPr>
          <w:sz w:val="28"/>
        </w:rPr>
        <w:t>10</w:t>
      </w:r>
      <w:r>
        <w:rPr>
          <w:spacing w:val="31"/>
          <w:sz w:val="28"/>
        </w:rPr>
        <w:t xml:space="preserve"> </w:t>
      </w:r>
      <w:r>
        <w:rPr>
          <w:sz w:val="28"/>
        </w:rPr>
        <w:t>минут</w:t>
      </w:r>
      <w:r>
        <w:rPr>
          <w:spacing w:val="30"/>
          <w:sz w:val="28"/>
        </w:rPr>
        <w:t xml:space="preserve"> </w:t>
      </w:r>
      <w:r>
        <w:rPr>
          <w:sz w:val="28"/>
        </w:rPr>
        <w:t>или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28"/>
          <w:sz w:val="28"/>
        </w:rPr>
        <w:t xml:space="preserve"> </w:t>
      </w:r>
      <w:r>
        <w:rPr>
          <w:sz w:val="28"/>
        </w:rPr>
        <w:t>дни.</w:t>
      </w:r>
      <w:r>
        <w:rPr>
          <w:spacing w:val="30"/>
          <w:sz w:val="28"/>
        </w:rPr>
        <w:t xml:space="preserve"> </w:t>
      </w:r>
      <w:r>
        <w:rPr>
          <w:sz w:val="28"/>
        </w:rPr>
        <w:t>Для</w:t>
      </w:r>
      <w:r>
        <w:rPr>
          <w:spacing w:val="3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2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31"/>
          <w:sz w:val="28"/>
        </w:rPr>
        <w:t xml:space="preserve"> </w:t>
      </w:r>
      <w:r>
        <w:rPr>
          <w:sz w:val="28"/>
        </w:rPr>
        <w:t>ВПР</w:t>
      </w:r>
      <w:r>
        <w:rPr>
          <w:spacing w:val="30"/>
          <w:sz w:val="28"/>
        </w:rPr>
        <w:t xml:space="preserve"> </w:t>
      </w:r>
      <w:r>
        <w:rPr>
          <w:sz w:val="28"/>
        </w:rPr>
        <w:t>лицами,</w:t>
      </w:r>
    </w:p>
    <w:p w14:paraId="357EB70B" w14:textId="77777777" w:rsidR="00642AA6" w:rsidRDefault="00642AA6">
      <w:pPr>
        <w:pStyle w:val="a4"/>
        <w:rPr>
          <w:sz w:val="28"/>
        </w:rPr>
        <w:sectPr w:rsidR="00642AA6">
          <w:pgSz w:w="11910" w:h="16840"/>
          <w:pgMar w:top="480" w:right="708" w:bottom="280" w:left="1275" w:header="720" w:footer="720" w:gutter="0"/>
          <w:cols w:space="720"/>
        </w:sectPr>
      </w:pPr>
    </w:p>
    <w:p w14:paraId="5940DF1C" w14:textId="77777777" w:rsidR="00642AA6" w:rsidRDefault="00AE6FCD">
      <w:pPr>
        <w:pStyle w:val="a3"/>
        <w:spacing w:before="63"/>
        <w:ind w:right="147"/>
      </w:pPr>
      <w:r>
        <w:lastRenderedPageBreak/>
        <w:t>отвечающими за составление расписания, производится корректировка расписания учебных занятий</w:t>
      </w:r>
    </w:p>
    <w:p w14:paraId="28BC2544" w14:textId="77777777" w:rsidR="00642AA6" w:rsidRDefault="00AE6FCD">
      <w:pPr>
        <w:pStyle w:val="a4"/>
        <w:numPr>
          <w:ilvl w:val="1"/>
          <w:numId w:val="1"/>
        </w:numPr>
        <w:tabs>
          <w:tab w:val="left" w:pos="692"/>
        </w:tabs>
        <w:ind w:right="147" w:firstLine="0"/>
        <w:jc w:val="both"/>
        <w:rPr>
          <w:sz w:val="28"/>
        </w:rPr>
      </w:pPr>
      <w:r>
        <w:rPr>
          <w:sz w:val="28"/>
        </w:rPr>
        <w:t>Во время ВПР рассадка обучающихся п</w:t>
      </w:r>
      <w:r w:rsidR="00BD2000">
        <w:rPr>
          <w:sz w:val="28"/>
        </w:rPr>
        <w:t>роизводится по одному за парту.</w:t>
      </w:r>
      <w:r>
        <w:rPr>
          <w:sz w:val="28"/>
        </w:rPr>
        <w:t xml:space="preserve"> Работа проводится одним организатором в аудитории.</w:t>
      </w:r>
    </w:p>
    <w:p w14:paraId="54EE715A" w14:textId="14A1995D" w:rsidR="00642AA6" w:rsidRDefault="00AE6FCD">
      <w:pPr>
        <w:pStyle w:val="a4"/>
        <w:numPr>
          <w:ilvl w:val="1"/>
          <w:numId w:val="1"/>
        </w:numPr>
        <w:tabs>
          <w:tab w:val="left" w:pos="766"/>
        </w:tabs>
        <w:ind w:right="134" w:firstLine="0"/>
        <w:jc w:val="both"/>
        <w:rPr>
          <w:sz w:val="28"/>
        </w:rPr>
      </w:pPr>
      <w:r>
        <w:rPr>
          <w:sz w:val="28"/>
        </w:rPr>
        <w:t xml:space="preserve">Для соблюдения порядка и тишины </w:t>
      </w:r>
      <w:r w:rsidR="001974AA">
        <w:rPr>
          <w:sz w:val="28"/>
        </w:rPr>
        <w:t xml:space="preserve">в коридоре во время </w:t>
      </w:r>
      <w:r>
        <w:rPr>
          <w:sz w:val="28"/>
        </w:rPr>
        <w:t>пров</w:t>
      </w:r>
      <w:r w:rsidR="00F46844">
        <w:rPr>
          <w:sz w:val="28"/>
        </w:rPr>
        <w:t>е</w:t>
      </w:r>
      <w:r>
        <w:rPr>
          <w:sz w:val="28"/>
        </w:rPr>
        <w:t>д</w:t>
      </w:r>
      <w:r w:rsidR="001974AA">
        <w:rPr>
          <w:sz w:val="28"/>
        </w:rPr>
        <w:t>ения</w:t>
      </w:r>
      <w:r>
        <w:rPr>
          <w:sz w:val="28"/>
        </w:rPr>
        <w:t xml:space="preserve"> ВПР, обеспечивается дежурство сотрудников Школы. Предусмотрено помещение</w:t>
      </w:r>
      <w:r>
        <w:rPr>
          <w:spacing w:val="40"/>
          <w:sz w:val="28"/>
        </w:rPr>
        <w:t xml:space="preserve"> </w:t>
      </w:r>
      <w:r>
        <w:rPr>
          <w:sz w:val="28"/>
        </w:rPr>
        <w:t>для размещения участников ВПР, закончивших выполнение работы раньше отведенного времени.</w:t>
      </w:r>
    </w:p>
    <w:p w14:paraId="5A7F66C1" w14:textId="77777777" w:rsidR="00642AA6" w:rsidRDefault="00AE6FCD">
      <w:pPr>
        <w:pStyle w:val="a4"/>
        <w:numPr>
          <w:ilvl w:val="1"/>
          <w:numId w:val="1"/>
        </w:numPr>
        <w:tabs>
          <w:tab w:val="left" w:pos="745"/>
        </w:tabs>
        <w:ind w:right="140" w:firstLine="0"/>
        <w:jc w:val="both"/>
        <w:rPr>
          <w:sz w:val="28"/>
        </w:rPr>
      </w:pPr>
      <w:r>
        <w:rPr>
          <w:sz w:val="28"/>
        </w:rPr>
        <w:t>Организаторам в аудиториях и участникам ВПР во время проведения проверочной работы запрещается пользоваться гаджетами (звук мобильного телефона должен быть выключен), электронно-вычислительной техникой, фото-, аудио-, видеоаппаратурой, справочными материалами. При выполнении работы участники ВПР могут использовать дополнительные материалы, перечень которых указан в инструкции на титульном листе проверочной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 по соответствующему предмету.</w:t>
      </w:r>
    </w:p>
    <w:p w14:paraId="6495EAE1" w14:textId="77777777" w:rsidR="00642AA6" w:rsidRDefault="00AE6FCD">
      <w:pPr>
        <w:pStyle w:val="a4"/>
        <w:numPr>
          <w:ilvl w:val="1"/>
          <w:numId w:val="1"/>
        </w:numPr>
        <w:tabs>
          <w:tab w:val="left" w:pos="682"/>
        </w:tabs>
        <w:ind w:right="141" w:firstLine="0"/>
        <w:jc w:val="both"/>
        <w:rPr>
          <w:sz w:val="28"/>
        </w:rPr>
      </w:pPr>
      <w:r>
        <w:rPr>
          <w:sz w:val="28"/>
        </w:rPr>
        <w:t>ВПР проводится в течение времени, установленного материалами ВПР по соответствующему предмету для каждого класса. В случае необходимости выхода из учебного кабинета, где проводится ВПР, обучающийся оставляет все материалы на своем рабочем столе: задания, черновики, дополнительные разрешенные материалы и инструменты, письменные принадлежности.</w:t>
      </w:r>
    </w:p>
    <w:p w14:paraId="6660A1BD" w14:textId="77777777" w:rsidR="00642AA6" w:rsidRDefault="00AE6FCD">
      <w:pPr>
        <w:pStyle w:val="a4"/>
        <w:numPr>
          <w:ilvl w:val="1"/>
          <w:numId w:val="1"/>
        </w:numPr>
        <w:tabs>
          <w:tab w:val="left" w:pos="810"/>
        </w:tabs>
        <w:ind w:right="142" w:firstLine="0"/>
        <w:jc w:val="both"/>
        <w:rPr>
          <w:sz w:val="28"/>
        </w:rPr>
      </w:pPr>
      <w:r>
        <w:rPr>
          <w:sz w:val="28"/>
        </w:rPr>
        <w:t xml:space="preserve">На ВПР допускается присутствие независимых наблюдателей. В качестве независимых наблюдателей могут привлекаться представители ОИВ или органов местного самоуправления муниципальных районов, муниципальных округов по решению вопросов местного значения в сфере </w:t>
      </w:r>
      <w:r>
        <w:rPr>
          <w:spacing w:val="-2"/>
          <w:sz w:val="28"/>
        </w:rPr>
        <w:t>образования.</w:t>
      </w:r>
    </w:p>
    <w:p w14:paraId="2429ADFF" w14:textId="77777777" w:rsidR="00642AA6" w:rsidRDefault="00AE6FCD">
      <w:pPr>
        <w:pStyle w:val="1"/>
        <w:numPr>
          <w:ilvl w:val="0"/>
          <w:numId w:val="1"/>
        </w:numPr>
        <w:tabs>
          <w:tab w:val="left" w:pos="445"/>
        </w:tabs>
        <w:ind w:left="445" w:hanging="280"/>
        <w:jc w:val="both"/>
      </w:pPr>
      <w:r>
        <w:t>Меры</w:t>
      </w:r>
      <w:r>
        <w:rPr>
          <w:spacing w:val="-9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обеспечению</w:t>
      </w:r>
      <w:r>
        <w:rPr>
          <w:spacing w:val="-8"/>
        </w:rPr>
        <w:t xml:space="preserve"> </w:t>
      </w:r>
      <w:r>
        <w:t>объективности</w:t>
      </w:r>
      <w:r>
        <w:rPr>
          <w:spacing w:val="-8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rPr>
          <w:spacing w:val="-5"/>
        </w:rPr>
        <w:t>ВПР</w:t>
      </w:r>
    </w:p>
    <w:p w14:paraId="6E04DD69" w14:textId="77777777" w:rsidR="00642AA6" w:rsidRDefault="00AE6FCD">
      <w:pPr>
        <w:pStyle w:val="a4"/>
        <w:numPr>
          <w:ilvl w:val="1"/>
          <w:numId w:val="1"/>
        </w:numPr>
        <w:tabs>
          <w:tab w:val="left" w:pos="657"/>
        </w:tabs>
        <w:spacing w:before="278" w:line="322" w:lineRule="exact"/>
        <w:ind w:left="657" w:hanging="492"/>
        <w:jc w:val="both"/>
        <w:rPr>
          <w:sz w:val="28"/>
        </w:rPr>
      </w:pPr>
      <w:r>
        <w:rPr>
          <w:sz w:val="28"/>
        </w:rPr>
        <w:t>Чтобы</w:t>
      </w:r>
      <w:r>
        <w:rPr>
          <w:spacing w:val="-10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объективность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7"/>
          <w:sz w:val="28"/>
        </w:rPr>
        <w:t xml:space="preserve"> </w:t>
      </w:r>
      <w:r>
        <w:rPr>
          <w:sz w:val="28"/>
        </w:rPr>
        <w:t>ВПР,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школа:</w:t>
      </w:r>
    </w:p>
    <w:p w14:paraId="4BAEF3D0" w14:textId="77777777" w:rsidR="00642AA6" w:rsidRDefault="00AE6FCD">
      <w:pPr>
        <w:pStyle w:val="a4"/>
        <w:numPr>
          <w:ilvl w:val="2"/>
          <w:numId w:val="1"/>
        </w:numPr>
        <w:tabs>
          <w:tab w:val="left" w:pos="883"/>
        </w:tabs>
        <w:ind w:right="326" w:firstLine="566"/>
        <w:rPr>
          <w:sz w:val="28"/>
        </w:rPr>
      </w:pPr>
      <w:r>
        <w:rPr>
          <w:sz w:val="28"/>
        </w:rPr>
        <w:t xml:space="preserve">не использует результаты ВПР как основание для мер финансового поощрения или наказания работников школы, для оценки деятельности </w:t>
      </w:r>
      <w:r>
        <w:rPr>
          <w:spacing w:val="-2"/>
          <w:sz w:val="28"/>
        </w:rPr>
        <w:t>педагогов;</w:t>
      </w:r>
    </w:p>
    <w:p w14:paraId="11CC5758" w14:textId="77777777" w:rsidR="00642AA6" w:rsidRDefault="00AE6FCD">
      <w:pPr>
        <w:pStyle w:val="a4"/>
        <w:numPr>
          <w:ilvl w:val="2"/>
          <w:numId w:val="1"/>
        </w:numPr>
        <w:tabs>
          <w:tab w:val="left" w:pos="883"/>
        </w:tabs>
        <w:ind w:right="318" w:firstLine="566"/>
        <w:rPr>
          <w:sz w:val="28"/>
        </w:rPr>
      </w:pPr>
      <w:r>
        <w:rPr>
          <w:sz w:val="28"/>
        </w:rPr>
        <w:t>проводит ежегодные разъяснительные мероприятия с работниками, обучающимися и родителями о необходимости достижения объективных результатов ВПР в Школе.</w:t>
      </w:r>
    </w:p>
    <w:p w14:paraId="673F8A35" w14:textId="77777777" w:rsidR="00642AA6" w:rsidRDefault="00AE6FCD">
      <w:pPr>
        <w:pStyle w:val="a4"/>
        <w:numPr>
          <w:ilvl w:val="1"/>
          <w:numId w:val="1"/>
        </w:numPr>
        <w:tabs>
          <w:tab w:val="left" w:pos="657"/>
        </w:tabs>
        <w:spacing w:before="1" w:line="322" w:lineRule="exact"/>
        <w:ind w:left="657" w:hanging="492"/>
        <w:jc w:val="both"/>
        <w:rPr>
          <w:sz w:val="28"/>
        </w:rPr>
      </w:pPr>
      <w:r>
        <w:rPr>
          <w:sz w:val="28"/>
        </w:rPr>
        <w:t>Независимые</w:t>
      </w:r>
      <w:r>
        <w:rPr>
          <w:spacing w:val="-14"/>
          <w:sz w:val="28"/>
        </w:rPr>
        <w:t xml:space="preserve"> </w:t>
      </w:r>
      <w:r>
        <w:rPr>
          <w:sz w:val="28"/>
        </w:rPr>
        <w:t>наблюдатели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могут:</w:t>
      </w:r>
    </w:p>
    <w:p w14:paraId="0BA5F8C9" w14:textId="77777777" w:rsidR="00642AA6" w:rsidRDefault="00AE6FCD">
      <w:pPr>
        <w:pStyle w:val="a4"/>
        <w:numPr>
          <w:ilvl w:val="2"/>
          <w:numId w:val="1"/>
        </w:numPr>
        <w:tabs>
          <w:tab w:val="left" w:pos="883"/>
        </w:tabs>
        <w:ind w:right="325" w:firstLine="566"/>
        <w:rPr>
          <w:sz w:val="28"/>
        </w:rPr>
      </w:pPr>
      <w:r>
        <w:rPr>
          <w:sz w:val="28"/>
        </w:rPr>
        <w:t>присутствовать на всех этапах проведения ВПР: от получения и тиражирования материалов ВПР до внесения результатов в ФИС ОКО;</w:t>
      </w:r>
    </w:p>
    <w:p w14:paraId="7945EF36" w14:textId="77777777" w:rsidR="00642AA6" w:rsidRDefault="00AE6FCD">
      <w:pPr>
        <w:pStyle w:val="a4"/>
        <w:numPr>
          <w:ilvl w:val="2"/>
          <w:numId w:val="1"/>
        </w:numPr>
        <w:tabs>
          <w:tab w:val="left" w:pos="883"/>
        </w:tabs>
        <w:ind w:right="321" w:firstLine="566"/>
        <w:rPr>
          <w:sz w:val="28"/>
        </w:rPr>
      </w:pPr>
      <w:r>
        <w:rPr>
          <w:sz w:val="28"/>
        </w:rPr>
        <w:t>осуществлять контроль за соблюдением порядка проведения ВПР в Школе и в аудиториях;</w:t>
      </w:r>
    </w:p>
    <w:p w14:paraId="0AF6F3AA" w14:textId="77777777" w:rsidR="00642AA6" w:rsidRDefault="00AE6FCD">
      <w:pPr>
        <w:pStyle w:val="a4"/>
        <w:numPr>
          <w:ilvl w:val="2"/>
          <w:numId w:val="1"/>
        </w:numPr>
        <w:tabs>
          <w:tab w:val="left" w:pos="883"/>
        </w:tabs>
        <w:ind w:right="324" w:firstLine="566"/>
        <w:rPr>
          <w:sz w:val="28"/>
        </w:rPr>
      </w:pPr>
      <w:r>
        <w:rPr>
          <w:sz w:val="28"/>
        </w:rPr>
        <w:t>свободно передвигаться по территории Школы, включая аудитории проведения ВПР;</w:t>
      </w:r>
    </w:p>
    <w:p w14:paraId="3EEE7CC7" w14:textId="77777777" w:rsidR="00642AA6" w:rsidRDefault="00AE6FCD">
      <w:pPr>
        <w:pStyle w:val="a4"/>
        <w:numPr>
          <w:ilvl w:val="2"/>
          <w:numId w:val="1"/>
        </w:numPr>
        <w:tabs>
          <w:tab w:val="left" w:pos="883"/>
        </w:tabs>
        <w:ind w:right="314" w:firstLine="566"/>
        <w:rPr>
          <w:sz w:val="28"/>
        </w:rPr>
      </w:pPr>
      <w:r>
        <w:rPr>
          <w:sz w:val="28"/>
        </w:rPr>
        <w:t>в случаях выявления нарушений порядка проведения ВПР составить служебную записку в свободной форме с изложением обстоятельств выявленных нарушений порядка проведения ВПР и по окончании проведения</w:t>
      </w:r>
    </w:p>
    <w:p w14:paraId="5E35A4B9" w14:textId="77777777" w:rsidR="00642AA6" w:rsidRDefault="00642AA6">
      <w:pPr>
        <w:pStyle w:val="a4"/>
        <w:rPr>
          <w:sz w:val="28"/>
        </w:rPr>
        <w:sectPr w:rsidR="00642AA6">
          <w:pgSz w:w="11910" w:h="16840"/>
          <w:pgMar w:top="480" w:right="708" w:bottom="280" w:left="1275" w:header="720" w:footer="720" w:gutter="0"/>
          <w:cols w:space="720"/>
        </w:sectPr>
      </w:pPr>
    </w:p>
    <w:p w14:paraId="4AFD4385" w14:textId="77777777" w:rsidR="00642AA6" w:rsidRDefault="00AE6FCD">
      <w:pPr>
        <w:pStyle w:val="a3"/>
        <w:spacing w:before="63"/>
        <w:ind w:right="325"/>
      </w:pPr>
      <w:r>
        <w:lastRenderedPageBreak/>
        <w:t xml:space="preserve">ВПР в этот же день передать ее региональному или муниципальному </w:t>
      </w:r>
      <w:r>
        <w:rPr>
          <w:spacing w:val="-2"/>
        </w:rPr>
        <w:t>координатору.</w:t>
      </w:r>
    </w:p>
    <w:p w14:paraId="711417E2" w14:textId="77777777" w:rsidR="00642AA6" w:rsidRDefault="00AE6FCD">
      <w:pPr>
        <w:pStyle w:val="a4"/>
        <w:numPr>
          <w:ilvl w:val="1"/>
          <w:numId w:val="1"/>
        </w:numPr>
        <w:tabs>
          <w:tab w:val="left" w:pos="680"/>
        </w:tabs>
        <w:ind w:right="140" w:firstLine="0"/>
        <w:jc w:val="both"/>
        <w:rPr>
          <w:sz w:val="28"/>
        </w:rPr>
      </w:pPr>
      <w:r>
        <w:rPr>
          <w:sz w:val="28"/>
        </w:rPr>
        <w:t>В целях обеспечения объективности организатором в аудитории не может быть педагог, работающий в данном классе и являющийся педагогом по предмету, по которому проводится ВПР.</w:t>
      </w:r>
    </w:p>
    <w:p w14:paraId="2AE53FC0" w14:textId="77777777" w:rsidR="00642AA6" w:rsidRDefault="00AE6FCD">
      <w:pPr>
        <w:pStyle w:val="a4"/>
        <w:numPr>
          <w:ilvl w:val="1"/>
          <w:numId w:val="1"/>
        </w:numPr>
        <w:tabs>
          <w:tab w:val="left" w:pos="769"/>
        </w:tabs>
        <w:ind w:right="138" w:firstLine="0"/>
        <w:jc w:val="both"/>
        <w:rPr>
          <w:sz w:val="28"/>
        </w:rPr>
      </w:pPr>
      <w:r>
        <w:rPr>
          <w:sz w:val="28"/>
        </w:rPr>
        <w:t>Проверку работ осуществляют эксперты из числа педагогов Школы, обладающие навыками оценки образовательных достижений обучающихся. Список экспертов утверждает директор Школы. Опыт преподавания соответствующего предмета у экспертов, участвующих в проверке, должен составлять не менее трех лет.</w:t>
      </w:r>
    </w:p>
    <w:p w14:paraId="37CB6BF6" w14:textId="77777777" w:rsidR="00642AA6" w:rsidRDefault="00AE6FCD">
      <w:pPr>
        <w:pStyle w:val="a4"/>
        <w:numPr>
          <w:ilvl w:val="1"/>
          <w:numId w:val="1"/>
        </w:numPr>
        <w:tabs>
          <w:tab w:val="left" w:pos="881"/>
        </w:tabs>
        <w:ind w:right="142" w:firstLine="0"/>
        <w:jc w:val="both"/>
        <w:rPr>
          <w:sz w:val="28"/>
        </w:rPr>
      </w:pPr>
      <w:r>
        <w:rPr>
          <w:sz w:val="28"/>
        </w:rPr>
        <w:t>Педагогические работники, преподающие учебные предметы, не привлекаются к заполнению электронных форм сбора результатов и электронных протоколов. Электронные формы сбора результатов и электронные протоколы заполняют ответственный организатор в Школе и технически</w:t>
      </w:r>
      <w:r w:rsidR="00DA04FE">
        <w:rPr>
          <w:sz w:val="28"/>
        </w:rPr>
        <w:t>й</w:t>
      </w:r>
      <w:r>
        <w:rPr>
          <w:sz w:val="28"/>
        </w:rPr>
        <w:t xml:space="preserve"> специалист.</w:t>
      </w:r>
    </w:p>
    <w:p w14:paraId="11F99396" w14:textId="77777777" w:rsidR="00642AA6" w:rsidRDefault="00AE6FCD">
      <w:pPr>
        <w:pStyle w:val="1"/>
        <w:numPr>
          <w:ilvl w:val="0"/>
          <w:numId w:val="1"/>
        </w:numPr>
        <w:tabs>
          <w:tab w:val="left" w:pos="629"/>
        </w:tabs>
        <w:spacing w:before="284"/>
        <w:ind w:left="165" w:right="142" w:firstLine="0"/>
        <w:jc w:val="both"/>
      </w:pPr>
      <w:r>
        <w:t>Меры по обеспечению информационной безопасности в период проведения ВПР</w:t>
      </w:r>
    </w:p>
    <w:p w14:paraId="2E9FA574" w14:textId="77777777" w:rsidR="00642AA6" w:rsidRDefault="00AE6FCD">
      <w:pPr>
        <w:pStyle w:val="a4"/>
        <w:numPr>
          <w:ilvl w:val="1"/>
          <w:numId w:val="1"/>
        </w:numPr>
        <w:tabs>
          <w:tab w:val="left" w:pos="668"/>
        </w:tabs>
        <w:spacing w:before="277"/>
        <w:ind w:right="140" w:firstLine="0"/>
        <w:jc w:val="both"/>
        <w:rPr>
          <w:sz w:val="28"/>
        </w:rPr>
      </w:pPr>
      <w:r>
        <w:rPr>
          <w:sz w:val="28"/>
        </w:rPr>
        <w:t>Ответственный организатор ВПР в Школе принимает меры, чтобы задания ВПР не попали в открытый доступ до начала проведения ВПР по соответствующему учебному предмету.</w:t>
      </w:r>
    </w:p>
    <w:p w14:paraId="3D9B2350" w14:textId="77777777" w:rsidR="00642AA6" w:rsidRDefault="00AE6FCD">
      <w:pPr>
        <w:pStyle w:val="a4"/>
        <w:numPr>
          <w:ilvl w:val="1"/>
          <w:numId w:val="1"/>
        </w:numPr>
        <w:tabs>
          <w:tab w:val="left" w:pos="682"/>
        </w:tabs>
        <w:ind w:right="140" w:firstLine="0"/>
        <w:jc w:val="both"/>
        <w:rPr>
          <w:sz w:val="28"/>
        </w:rPr>
      </w:pPr>
      <w:r>
        <w:rPr>
          <w:sz w:val="28"/>
        </w:rPr>
        <w:t>В целях обеспечения информационной безопасности в период проведения ВПР Школа вправе организовать видеонаблюдение в учебных кабинетах, где проходит ВПР, в соответствии с законодательством Российской Федерации.</w:t>
      </w:r>
    </w:p>
    <w:p w14:paraId="03A69B8B" w14:textId="77777777" w:rsidR="00642AA6" w:rsidRDefault="00AE6FCD">
      <w:pPr>
        <w:pStyle w:val="1"/>
        <w:numPr>
          <w:ilvl w:val="0"/>
          <w:numId w:val="1"/>
        </w:numPr>
        <w:tabs>
          <w:tab w:val="left" w:pos="675"/>
        </w:tabs>
        <w:spacing w:before="287" w:line="237" w:lineRule="auto"/>
        <w:ind w:left="165" w:right="143" w:firstLine="0"/>
        <w:jc w:val="both"/>
      </w:pPr>
      <w:r>
        <w:t>Особенности участия в ВПР обучающихся с ограниченными возможностями здоровья</w:t>
      </w:r>
    </w:p>
    <w:p w14:paraId="29A9D10E" w14:textId="77777777" w:rsidR="00642AA6" w:rsidRDefault="00AE6FCD">
      <w:pPr>
        <w:pStyle w:val="a4"/>
        <w:numPr>
          <w:ilvl w:val="1"/>
          <w:numId w:val="1"/>
        </w:numPr>
        <w:tabs>
          <w:tab w:val="left" w:pos="661"/>
        </w:tabs>
        <w:spacing w:before="279"/>
        <w:ind w:right="139" w:firstLine="0"/>
        <w:jc w:val="both"/>
        <w:rPr>
          <w:sz w:val="28"/>
        </w:rPr>
      </w:pPr>
      <w:r>
        <w:rPr>
          <w:sz w:val="28"/>
        </w:rPr>
        <w:t>Решение об участии в</w:t>
      </w:r>
      <w:r>
        <w:rPr>
          <w:spacing w:val="-1"/>
          <w:sz w:val="28"/>
        </w:rPr>
        <w:t xml:space="preserve"> </w:t>
      </w:r>
      <w:r>
        <w:rPr>
          <w:sz w:val="28"/>
        </w:rPr>
        <w:t>ВПР обучающихся с ограниченными возможностями здоровья (далее – ОВЗ) принимает директор Школы по согласованию с родителями (законными представителями) обучающегося с учетом того, что контрольные измерительные материалы для проведения проверочных работ составлены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образования.</w:t>
      </w:r>
    </w:p>
    <w:p w14:paraId="72C5CA58" w14:textId="77777777" w:rsidR="00642AA6" w:rsidRDefault="00AE6FCD">
      <w:pPr>
        <w:pStyle w:val="a4"/>
        <w:numPr>
          <w:ilvl w:val="1"/>
          <w:numId w:val="1"/>
        </w:numPr>
        <w:tabs>
          <w:tab w:val="left" w:pos="697"/>
        </w:tabs>
        <w:ind w:right="142" w:firstLine="0"/>
        <w:jc w:val="both"/>
        <w:rPr>
          <w:sz w:val="28"/>
        </w:rPr>
      </w:pPr>
      <w:r>
        <w:rPr>
          <w:sz w:val="28"/>
        </w:rPr>
        <w:t>В случае принятия решения о неучастии обучающегося с ОВЗ в ВПР он может выполнять задания ВПР во время его проведения с другими обучающимися. При этом его результаты не вносятся в ФИС ОКО при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проверке работ.</w:t>
      </w:r>
    </w:p>
    <w:p w14:paraId="28F07E04" w14:textId="77777777" w:rsidR="00642AA6" w:rsidRDefault="00AE6FCD">
      <w:pPr>
        <w:pStyle w:val="a4"/>
        <w:numPr>
          <w:ilvl w:val="1"/>
          <w:numId w:val="1"/>
        </w:numPr>
        <w:tabs>
          <w:tab w:val="left" w:pos="749"/>
        </w:tabs>
        <w:spacing w:before="1"/>
        <w:ind w:right="142" w:firstLine="0"/>
        <w:jc w:val="both"/>
        <w:rPr>
          <w:sz w:val="28"/>
        </w:rPr>
      </w:pPr>
      <w:r>
        <w:rPr>
          <w:sz w:val="28"/>
        </w:rPr>
        <w:t>В случае получения обучающимся с ОВЗ положительной отметки по итогам выполнения ВПР она может быть выставлена в журнал по просьбе обучающегося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его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пометкой</w:t>
      </w:r>
    </w:p>
    <w:p w14:paraId="2D1F3699" w14:textId="77777777" w:rsidR="00642AA6" w:rsidRDefault="00AE6FCD">
      <w:pPr>
        <w:pStyle w:val="a3"/>
        <w:spacing w:line="321" w:lineRule="exact"/>
      </w:pPr>
      <w:r>
        <w:t>«ВПР»</w:t>
      </w:r>
      <w:r>
        <w:rPr>
          <w:spacing w:val="-7"/>
        </w:rPr>
        <w:t xml:space="preserve"> </w:t>
      </w:r>
      <w:r>
        <w:t>учителем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соответствующему</w:t>
      </w:r>
      <w:r>
        <w:rPr>
          <w:spacing w:val="-6"/>
        </w:rPr>
        <w:t xml:space="preserve"> </w:t>
      </w:r>
      <w:r>
        <w:rPr>
          <w:spacing w:val="-2"/>
        </w:rPr>
        <w:t>предмету.</w:t>
      </w:r>
    </w:p>
    <w:p w14:paraId="217E4893" w14:textId="77777777" w:rsidR="00642AA6" w:rsidRDefault="00AE6FCD">
      <w:pPr>
        <w:pStyle w:val="1"/>
        <w:numPr>
          <w:ilvl w:val="0"/>
          <w:numId w:val="1"/>
        </w:numPr>
        <w:tabs>
          <w:tab w:val="left" w:pos="445"/>
        </w:tabs>
        <w:ind w:left="445" w:hanging="280"/>
        <w:jc w:val="both"/>
      </w:pPr>
      <w:r>
        <w:t>Использование</w:t>
      </w:r>
      <w:r>
        <w:rPr>
          <w:spacing w:val="-12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rPr>
          <w:spacing w:val="-5"/>
        </w:rPr>
        <w:t>ВПР</w:t>
      </w:r>
    </w:p>
    <w:p w14:paraId="04B303B3" w14:textId="77777777" w:rsidR="00642AA6" w:rsidRPr="00233B24" w:rsidRDefault="00AE6FCD">
      <w:pPr>
        <w:pStyle w:val="a4"/>
        <w:numPr>
          <w:ilvl w:val="1"/>
          <w:numId w:val="1"/>
        </w:numPr>
        <w:tabs>
          <w:tab w:val="left" w:pos="783"/>
        </w:tabs>
        <w:spacing w:before="278"/>
        <w:ind w:right="140" w:firstLine="0"/>
        <w:jc w:val="both"/>
        <w:rPr>
          <w:sz w:val="28"/>
        </w:rPr>
      </w:pPr>
      <w:r w:rsidRPr="00233B24">
        <w:rPr>
          <w:sz w:val="28"/>
        </w:rPr>
        <w:t xml:space="preserve">Школа использует результаты ВПР в качестве результатов текущего </w:t>
      </w:r>
      <w:proofErr w:type="gramStart"/>
      <w:r w:rsidRPr="00233B24">
        <w:rPr>
          <w:sz w:val="28"/>
        </w:rPr>
        <w:t>контроля</w:t>
      </w:r>
      <w:r w:rsidRPr="00233B24">
        <w:rPr>
          <w:spacing w:val="70"/>
          <w:sz w:val="28"/>
        </w:rPr>
        <w:t xml:space="preserve">  </w:t>
      </w:r>
      <w:r w:rsidRPr="00233B24">
        <w:rPr>
          <w:sz w:val="28"/>
        </w:rPr>
        <w:t>успеваемости</w:t>
      </w:r>
      <w:proofErr w:type="gramEnd"/>
      <w:r w:rsidRPr="00233B24">
        <w:rPr>
          <w:spacing w:val="71"/>
          <w:sz w:val="28"/>
        </w:rPr>
        <w:t xml:space="preserve">  </w:t>
      </w:r>
      <w:r w:rsidRPr="00233B24">
        <w:rPr>
          <w:sz w:val="28"/>
        </w:rPr>
        <w:t>обучающихся</w:t>
      </w:r>
      <w:r w:rsidRPr="00233B24">
        <w:rPr>
          <w:spacing w:val="70"/>
          <w:sz w:val="28"/>
        </w:rPr>
        <w:t xml:space="preserve">  </w:t>
      </w:r>
      <w:r w:rsidRPr="00233B24">
        <w:rPr>
          <w:spacing w:val="-10"/>
          <w:sz w:val="28"/>
        </w:rPr>
        <w:t>в</w:t>
      </w:r>
      <w:r w:rsidR="00233B24" w:rsidRPr="00233B24">
        <w:rPr>
          <w:sz w:val="28"/>
          <w:szCs w:val="28"/>
        </w:rPr>
        <w:t xml:space="preserve"> соответствии с основной</w:t>
      </w:r>
    </w:p>
    <w:p w14:paraId="62A1AAC3" w14:textId="77777777" w:rsidR="00233B24" w:rsidRPr="00AE6FCD" w:rsidRDefault="00233B24" w:rsidP="00233B24">
      <w:pPr>
        <w:pStyle w:val="a3"/>
        <w:spacing w:before="63"/>
        <w:ind w:right="135"/>
        <w:rPr>
          <w:highlight w:val="yellow"/>
        </w:rPr>
      </w:pPr>
      <w:r w:rsidRPr="00233B24">
        <w:t>образовательной программой соответствующего уровня общего образования и локальными нормативными актами или</w:t>
      </w:r>
      <w:r w:rsidRPr="00233B24">
        <w:rPr>
          <w:spacing w:val="-1"/>
        </w:rPr>
        <w:t xml:space="preserve"> </w:t>
      </w:r>
      <w:r w:rsidRPr="00233B24">
        <w:t>для выявления индивидуальных затруднений обучающихся.</w:t>
      </w:r>
    </w:p>
    <w:p w14:paraId="6F20F8A4" w14:textId="77777777" w:rsidR="00642AA6" w:rsidRPr="00233B24" w:rsidRDefault="00642AA6">
      <w:pPr>
        <w:pStyle w:val="a4"/>
        <w:rPr>
          <w:sz w:val="28"/>
          <w:szCs w:val="28"/>
        </w:rPr>
        <w:sectPr w:rsidR="00642AA6" w:rsidRPr="00233B24">
          <w:pgSz w:w="11910" w:h="16840"/>
          <w:pgMar w:top="480" w:right="708" w:bottom="280" w:left="1275" w:header="720" w:footer="720" w:gutter="0"/>
          <w:cols w:space="720"/>
        </w:sectPr>
      </w:pPr>
    </w:p>
    <w:p w14:paraId="5EEFAACE" w14:textId="77777777" w:rsidR="00642AA6" w:rsidRPr="00233B24" w:rsidRDefault="00AE6FCD" w:rsidP="00233B24">
      <w:pPr>
        <w:pStyle w:val="a3"/>
        <w:spacing w:before="1" w:line="322" w:lineRule="exact"/>
      </w:pPr>
      <w:r w:rsidRPr="00233B24">
        <w:lastRenderedPageBreak/>
        <w:t>Результаты ВПР используются в качестве результатов</w:t>
      </w:r>
      <w:r w:rsidR="00233B24">
        <w:t xml:space="preserve"> текущего контроля успеваемости, </w:t>
      </w:r>
      <w:r w:rsidRPr="00233B24">
        <w:t>оценки за ВПР выставляются</w:t>
      </w:r>
      <w:r w:rsidRPr="00233B24">
        <w:rPr>
          <w:spacing w:val="51"/>
          <w:w w:val="150"/>
        </w:rPr>
        <w:t xml:space="preserve"> </w:t>
      </w:r>
      <w:r w:rsidRPr="00233B24">
        <w:t>в</w:t>
      </w:r>
      <w:r w:rsidRPr="00233B24">
        <w:rPr>
          <w:spacing w:val="55"/>
          <w:w w:val="150"/>
        </w:rPr>
        <w:t xml:space="preserve"> </w:t>
      </w:r>
      <w:r w:rsidRPr="00233B24">
        <w:t>классный</w:t>
      </w:r>
      <w:r w:rsidRPr="00233B24">
        <w:rPr>
          <w:spacing w:val="54"/>
          <w:w w:val="150"/>
        </w:rPr>
        <w:t xml:space="preserve"> </w:t>
      </w:r>
      <w:r w:rsidRPr="00233B24">
        <w:t>журнал</w:t>
      </w:r>
      <w:r w:rsidRPr="00233B24">
        <w:rPr>
          <w:spacing w:val="55"/>
          <w:w w:val="150"/>
        </w:rPr>
        <w:t xml:space="preserve"> </w:t>
      </w:r>
      <w:r w:rsidRPr="00233B24">
        <w:t>как</w:t>
      </w:r>
      <w:r w:rsidRPr="00233B24">
        <w:rPr>
          <w:spacing w:val="59"/>
          <w:w w:val="150"/>
        </w:rPr>
        <w:t xml:space="preserve"> </w:t>
      </w:r>
      <w:r w:rsidRPr="00233B24">
        <w:t>за</w:t>
      </w:r>
      <w:r w:rsidRPr="00233B24">
        <w:rPr>
          <w:spacing w:val="55"/>
          <w:w w:val="150"/>
        </w:rPr>
        <w:t xml:space="preserve"> </w:t>
      </w:r>
      <w:r w:rsidRPr="00233B24">
        <w:t>контрольную</w:t>
      </w:r>
      <w:r w:rsidRPr="00233B24">
        <w:rPr>
          <w:spacing w:val="57"/>
          <w:w w:val="150"/>
        </w:rPr>
        <w:t xml:space="preserve"> </w:t>
      </w:r>
      <w:r w:rsidRPr="00233B24">
        <w:t>работу</w:t>
      </w:r>
      <w:r w:rsidRPr="00233B24">
        <w:rPr>
          <w:spacing w:val="53"/>
          <w:w w:val="150"/>
        </w:rPr>
        <w:t xml:space="preserve"> </w:t>
      </w:r>
      <w:r w:rsidRPr="00233B24">
        <w:t>с</w:t>
      </w:r>
      <w:r w:rsidRPr="00233B24">
        <w:rPr>
          <w:spacing w:val="56"/>
          <w:w w:val="150"/>
        </w:rPr>
        <w:t xml:space="preserve"> </w:t>
      </w:r>
      <w:r w:rsidRPr="00233B24">
        <w:rPr>
          <w:spacing w:val="-2"/>
        </w:rPr>
        <w:t>пометкой</w:t>
      </w:r>
      <w:r w:rsidR="00233B24">
        <w:rPr>
          <w:spacing w:val="-2"/>
        </w:rPr>
        <w:t xml:space="preserve"> </w:t>
      </w:r>
      <w:r w:rsidR="00233B24" w:rsidRPr="00233B24">
        <w:t>«ВПР»</w:t>
      </w:r>
      <w:r w:rsidR="00233B24" w:rsidRPr="00233B24">
        <w:rPr>
          <w:spacing w:val="-7"/>
        </w:rPr>
        <w:t xml:space="preserve"> </w:t>
      </w:r>
      <w:r w:rsidR="00233B24" w:rsidRPr="00233B24">
        <w:t>учителем</w:t>
      </w:r>
      <w:r w:rsidR="00233B24" w:rsidRPr="00233B24">
        <w:rPr>
          <w:spacing w:val="-6"/>
        </w:rPr>
        <w:t xml:space="preserve"> </w:t>
      </w:r>
      <w:r w:rsidR="00233B24" w:rsidRPr="00233B24">
        <w:t>по</w:t>
      </w:r>
      <w:r w:rsidR="00233B24" w:rsidRPr="00233B24">
        <w:rPr>
          <w:spacing w:val="-8"/>
        </w:rPr>
        <w:t xml:space="preserve"> </w:t>
      </w:r>
      <w:r w:rsidR="00233B24" w:rsidRPr="00233B24">
        <w:t>соответствующему</w:t>
      </w:r>
      <w:r w:rsidR="00233B24" w:rsidRPr="00233B24">
        <w:rPr>
          <w:spacing w:val="-6"/>
        </w:rPr>
        <w:t xml:space="preserve"> </w:t>
      </w:r>
      <w:r w:rsidR="00233B24" w:rsidRPr="00233B24">
        <w:rPr>
          <w:spacing w:val="-2"/>
        </w:rPr>
        <w:t>предмету.</w:t>
      </w:r>
    </w:p>
    <w:p w14:paraId="2B788B29" w14:textId="77777777" w:rsidR="00642AA6" w:rsidRDefault="00AE6FCD">
      <w:pPr>
        <w:pStyle w:val="a4"/>
        <w:numPr>
          <w:ilvl w:val="1"/>
          <w:numId w:val="1"/>
        </w:numPr>
        <w:tabs>
          <w:tab w:val="left" w:pos="783"/>
        </w:tabs>
        <w:ind w:right="143" w:firstLine="0"/>
        <w:jc w:val="both"/>
        <w:rPr>
          <w:sz w:val="28"/>
        </w:rPr>
      </w:pPr>
      <w:r>
        <w:rPr>
          <w:sz w:val="28"/>
        </w:rPr>
        <w:t xml:space="preserve">Школа может использовать результаты ВПР для совершенствования преподавания учебных предметов на основе аналитических выводов о качестве </w:t>
      </w:r>
      <w:r>
        <w:rPr>
          <w:spacing w:val="-2"/>
          <w:sz w:val="28"/>
        </w:rPr>
        <w:t>образования.</w:t>
      </w:r>
    </w:p>
    <w:p w14:paraId="4A7F7411" w14:textId="77777777" w:rsidR="00642AA6" w:rsidRDefault="00AE6FCD">
      <w:pPr>
        <w:pStyle w:val="a4"/>
        <w:numPr>
          <w:ilvl w:val="1"/>
          <w:numId w:val="1"/>
        </w:numPr>
        <w:tabs>
          <w:tab w:val="left" w:pos="718"/>
        </w:tabs>
        <w:ind w:right="136" w:firstLine="0"/>
        <w:jc w:val="both"/>
        <w:rPr>
          <w:sz w:val="28"/>
        </w:rPr>
      </w:pPr>
      <w:r>
        <w:rPr>
          <w:sz w:val="28"/>
        </w:rPr>
        <w:t>Директор Школы вправе приказом изменить порядок учета результатов ВПР, установленный в пунктах 7.1 – 7.2 Порядка, в том числе использовать результаты ВПР в качестве результатов входной и стартовой диагностики.</w:t>
      </w:r>
    </w:p>
    <w:p w14:paraId="169497A8" w14:textId="77777777" w:rsidR="00642AA6" w:rsidRDefault="00AE6FCD">
      <w:pPr>
        <w:pStyle w:val="1"/>
        <w:numPr>
          <w:ilvl w:val="0"/>
          <w:numId w:val="1"/>
        </w:numPr>
        <w:tabs>
          <w:tab w:val="left" w:pos="445"/>
        </w:tabs>
        <w:ind w:left="445" w:hanging="280"/>
        <w:jc w:val="both"/>
      </w:pPr>
      <w:r>
        <w:t>Сроки</w:t>
      </w:r>
      <w:r>
        <w:rPr>
          <w:spacing w:val="-9"/>
        </w:rPr>
        <w:t xml:space="preserve"> </w:t>
      </w:r>
      <w:r>
        <w:t>хранения</w:t>
      </w:r>
      <w:r>
        <w:rPr>
          <w:spacing w:val="-8"/>
        </w:rPr>
        <w:t xml:space="preserve"> </w:t>
      </w:r>
      <w:r>
        <w:t>материалов</w:t>
      </w:r>
      <w:r>
        <w:rPr>
          <w:spacing w:val="-8"/>
        </w:rPr>
        <w:t xml:space="preserve"> </w:t>
      </w:r>
      <w:r>
        <w:rPr>
          <w:spacing w:val="-5"/>
        </w:rPr>
        <w:t>ВПР</w:t>
      </w:r>
    </w:p>
    <w:p w14:paraId="5D8AB596" w14:textId="77777777" w:rsidR="00642AA6" w:rsidRDefault="00AE6FCD">
      <w:pPr>
        <w:pStyle w:val="a4"/>
        <w:numPr>
          <w:ilvl w:val="1"/>
          <w:numId w:val="1"/>
        </w:numPr>
        <w:tabs>
          <w:tab w:val="left" w:pos="661"/>
        </w:tabs>
        <w:spacing w:before="279" w:line="237" w:lineRule="auto"/>
        <w:ind w:right="136" w:firstLine="0"/>
        <w:jc w:val="both"/>
        <w:rPr>
          <w:sz w:val="28"/>
        </w:rPr>
      </w:pPr>
      <w:r>
        <w:rPr>
          <w:sz w:val="28"/>
        </w:rPr>
        <w:t>Написанные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обучающимися ВПР хранятся в Школе </w:t>
      </w:r>
      <w:r w:rsidR="00233B24">
        <w:rPr>
          <w:sz w:val="28"/>
        </w:rPr>
        <w:t>один</w:t>
      </w:r>
      <w:r>
        <w:rPr>
          <w:spacing w:val="-1"/>
          <w:sz w:val="28"/>
        </w:rPr>
        <w:t xml:space="preserve"> </w:t>
      </w:r>
      <w:r w:rsidR="00233B24">
        <w:rPr>
          <w:sz w:val="28"/>
        </w:rPr>
        <w:t xml:space="preserve">год </w:t>
      </w:r>
      <w:r>
        <w:rPr>
          <w:sz w:val="28"/>
        </w:rPr>
        <w:t>с момента написания работы.</w:t>
      </w:r>
    </w:p>
    <w:p w14:paraId="2D65261E" w14:textId="77777777" w:rsidR="00642AA6" w:rsidRDefault="00AE6FCD">
      <w:pPr>
        <w:pStyle w:val="a4"/>
        <w:numPr>
          <w:ilvl w:val="1"/>
          <w:numId w:val="1"/>
        </w:numPr>
        <w:tabs>
          <w:tab w:val="left" w:pos="737"/>
        </w:tabs>
        <w:spacing w:before="286" w:line="237" w:lineRule="auto"/>
        <w:ind w:right="138" w:firstLine="0"/>
        <w:jc w:val="both"/>
        <w:rPr>
          <w:sz w:val="28"/>
        </w:rPr>
      </w:pPr>
      <w:r>
        <w:rPr>
          <w:sz w:val="28"/>
        </w:rPr>
        <w:t>После истечения срока хранения документов, указанного в пункте 8.1 Порядка, документы подлежат уничтожению.</w:t>
      </w:r>
    </w:p>
    <w:sectPr w:rsidR="00642AA6">
      <w:pgSz w:w="11910" w:h="16840"/>
      <w:pgMar w:top="48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35CE0"/>
    <w:multiLevelType w:val="multilevel"/>
    <w:tmpl w:val="B2D29DC6"/>
    <w:lvl w:ilvl="0">
      <w:start w:val="1"/>
      <w:numFmt w:val="decimal"/>
      <w:lvlText w:val="%1."/>
      <w:lvlJc w:val="left"/>
      <w:pPr>
        <w:ind w:left="446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" w:hanging="5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65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817" w:hanging="1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75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33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91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49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7" w:hanging="15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2AA6"/>
    <w:rsid w:val="000114E2"/>
    <w:rsid w:val="001974AA"/>
    <w:rsid w:val="00233B24"/>
    <w:rsid w:val="00305A48"/>
    <w:rsid w:val="00431806"/>
    <w:rsid w:val="00642AA6"/>
    <w:rsid w:val="0085271E"/>
    <w:rsid w:val="00AE6FCD"/>
    <w:rsid w:val="00B52DC5"/>
    <w:rsid w:val="00B54AB5"/>
    <w:rsid w:val="00BD2000"/>
    <w:rsid w:val="00DA04FE"/>
    <w:rsid w:val="00E43CA3"/>
    <w:rsid w:val="00F4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9B51F"/>
  <w15:docId w15:val="{B1BF9C2F-CDF7-4CA9-B25C-CFF2A921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83"/>
      <w:ind w:left="445" w:hanging="28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5"/>
      <w:jc w:val="both"/>
    </w:pPr>
  </w:style>
  <w:style w:type="paragraph" w:customStyle="1" w:styleId="TableParagraph">
    <w:name w:val="Table Paragraph"/>
    <w:basedOn w:val="a"/>
    <w:uiPriority w:val="1"/>
    <w:qFormat/>
    <w:pPr>
      <w:ind w:left="282"/>
    </w:pPr>
    <w:rPr>
      <w:rFonts w:ascii="Tahoma" w:eastAsia="Tahoma" w:hAnsi="Tahoma" w:cs="Tahoma"/>
    </w:rPr>
  </w:style>
  <w:style w:type="table" w:styleId="a5">
    <w:name w:val="Table Grid"/>
    <w:basedOn w:val="a1"/>
    <w:uiPriority w:val="59"/>
    <w:rsid w:val="00E43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4684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684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1544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Марина Валентиновна</cp:lastModifiedBy>
  <cp:revision>13</cp:revision>
  <cp:lastPrinted>2026-04-10T10:02:00Z</cp:lastPrinted>
  <dcterms:created xsi:type="dcterms:W3CDTF">2025-02-17T07:05:00Z</dcterms:created>
  <dcterms:modified xsi:type="dcterms:W3CDTF">2026-04-10T10:02:00Z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2025-02-17T00:00:00Z</vt:filetime>
  </property>
  <property fmtid="{D5CDD505-2E9C-101B-9397-08002B2CF9AE}" pid="5" name="Producer">
    <vt:lpwstr>ABBYY FineReader PDF</vt:lpwstr>
  </property>
</Properties>
</file>